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A3" w:rsidRDefault="008A7FA3" w:rsidP="008A7FA3">
      <w:pPr>
        <w:pStyle w:val="Tittel"/>
      </w:pPr>
      <w:r>
        <w:t>Deler i internett</w:t>
      </w:r>
    </w:p>
    <w:p w:rsidR="008A7FA3" w:rsidRDefault="008A7FA3" w:rsidP="008A7FA3"/>
    <w:p w:rsidR="008A7FA3" w:rsidRDefault="008A7FA3" w:rsidP="008A7FA3">
      <w:pPr>
        <w:pStyle w:val="Overskrift1"/>
      </w:pPr>
      <w:r>
        <w:t>Server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0773"/>
      </w:tblGrid>
      <w:tr w:rsidR="00D826B9" w:rsidTr="007B50E1">
        <w:tc>
          <w:tcPr>
            <w:tcW w:w="1271" w:type="dxa"/>
          </w:tcPr>
          <w:p w:rsidR="008A7FA3" w:rsidRDefault="008A7FA3" w:rsidP="00A44DD9">
            <w:r>
              <w:t>Navn</w:t>
            </w:r>
          </w:p>
        </w:tc>
        <w:tc>
          <w:tcPr>
            <w:tcW w:w="1843" w:type="dxa"/>
          </w:tcPr>
          <w:p w:rsidR="008A7FA3" w:rsidRDefault="008A7FA3" w:rsidP="00A44DD9">
            <w:r>
              <w:t>Symbol</w:t>
            </w:r>
          </w:p>
        </w:tc>
        <w:tc>
          <w:tcPr>
            <w:tcW w:w="10773" w:type="dxa"/>
          </w:tcPr>
          <w:p w:rsidR="008A7FA3" w:rsidRDefault="008A7FA3" w:rsidP="00A44DD9">
            <w:r>
              <w:t>Funksjon</w:t>
            </w:r>
          </w:p>
        </w:tc>
      </w:tr>
      <w:tr w:rsidR="00D826B9" w:rsidTr="007B50E1">
        <w:tc>
          <w:tcPr>
            <w:tcW w:w="1271" w:type="dxa"/>
          </w:tcPr>
          <w:p w:rsidR="008A7FA3" w:rsidRPr="0061545F" w:rsidRDefault="008A7FA3" w:rsidP="00A44DD9">
            <w:pPr>
              <w:rPr>
                <w:b/>
              </w:rPr>
            </w:pPr>
            <w:r w:rsidRPr="0061545F">
              <w:rPr>
                <w:b/>
              </w:rPr>
              <w:t>Server</w:t>
            </w:r>
          </w:p>
        </w:tc>
        <w:tc>
          <w:tcPr>
            <w:tcW w:w="1843" w:type="dxa"/>
          </w:tcPr>
          <w:p w:rsidR="008A7FA3" w:rsidRDefault="008A7FA3" w:rsidP="008A7FA3">
            <w:pPr>
              <w:jc w:val="center"/>
            </w:pPr>
            <w:r w:rsidRPr="008A7FA3">
              <w:rPr>
                <w:noProof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0063E413" wp14:editId="13316793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1041400</wp:posOffset>
                  </wp:positionV>
                  <wp:extent cx="578640" cy="602584"/>
                  <wp:effectExtent l="0" t="0" r="0" b="7620"/>
                  <wp:wrapNone/>
                  <wp:docPr id="5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40" cy="60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FA3"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2029E78" wp14:editId="398612F9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438150</wp:posOffset>
                  </wp:positionV>
                  <wp:extent cx="416009" cy="428359"/>
                  <wp:effectExtent l="0" t="0" r="3175" b="0"/>
                  <wp:wrapNone/>
                  <wp:docPr id="4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09" cy="42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:rsidR="008A7FA3" w:rsidRPr="008A7FA3" w:rsidRDefault="008A7FA3" w:rsidP="008A7FA3">
            <w:pPr>
              <w:spacing w:before="120"/>
            </w:pPr>
            <w:r w:rsidRPr="008A7FA3">
              <w:t>Data er ikke lagret i en sky, men på en server.</w:t>
            </w:r>
          </w:p>
          <w:p w:rsidR="008A7FA3" w:rsidRPr="008A7FA3" w:rsidRDefault="008A7FA3" w:rsidP="008A7FA3">
            <w:pPr>
              <w:spacing w:before="120"/>
            </w:pPr>
            <w:r w:rsidRPr="008A7FA3">
              <w:t>Funksjonen til en server er å ta imot, lagre, finne igjen og sende store mengder data for tusenvis av brukere.</w:t>
            </w:r>
          </w:p>
          <w:p w:rsidR="008A7FA3" w:rsidRPr="008A7FA3" w:rsidRDefault="008A7FA3" w:rsidP="008A7FA3">
            <w:pPr>
              <w:spacing w:before="120"/>
            </w:pPr>
            <w:r w:rsidRPr="008A7FA3">
              <w:t xml:space="preserve">Det stilles høye krav til ytelse og sikkerhet slik at det ikke skal oppstå feil i maskinvaren. De har også ofte batterier koblet inn i tilfelle strømbrudd. </w:t>
            </w:r>
          </w:p>
          <w:p w:rsidR="008A7FA3" w:rsidRDefault="008A7FA3" w:rsidP="008A7FA3">
            <w:pPr>
              <w:spacing w:before="120"/>
            </w:pPr>
            <w:r w:rsidRPr="008A7FA3">
              <w:t xml:space="preserve">Servere er ofte plassert i store datasenter. Et datasenter er en bygning som er laget for å huse fysiske servere og de finnes over hele verden. De har kjøling og kontroll slik at sikkerheten til serverne ivaretas. </w:t>
            </w:r>
          </w:p>
          <w:p w:rsidR="00A751BE" w:rsidRDefault="00A751BE" w:rsidP="008A7FA3">
            <w:pPr>
              <w:spacing w:before="120"/>
            </w:pPr>
          </w:p>
          <w:p w:rsidR="00A751BE" w:rsidRPr="008A7FA3" w:rsidRDefault="00A751BE" w:rsidP="008A7FA3">
            <w:pPr>
              <w:spacing w:before="120"/>
            </w:pPr>
            <w:r>
              <w:t xml:space="preserve">Les om datasenter: </w:t>
            </w:r>
            <w:hyperlink r:id="rId6" w:history="1">
              <w:r w:rsidRPr="00A751BE">
                <w:rPr>
                  <w:rStyle w:val="Hyperkobling"/>
                </w:rPr>
                <w:t>https://</w:t>
              </w:r>
            </w:hyperlink>
            <w:hyperlink r:id="rId7" w:history="1">
              <w:r w:rsidRPr="00A751BE">
                <w:rPr>
                  <w:rStyle w:val="Hyperkobling"/>
                </w:rPr>
                <w:t>www.regjeringen.no/contentassets/4bf7e889744b4da089a863c498680f0f/201105_datacentre-i-norge_online_implement-rapport.pdf</w:t>
              </w:r>
            </w:hyperlink>
            <w:r w:rsidRPr="00A751BE">
              <w:t xml:space="preserve"> </w:t>
            </w:r>
          </w:p>
          <w:p w:rsidR="008A7FA3" w:rsidRDefault="008A7FA3" w:rsidP="00A44DD9"/>
        </w:tc>
      </w:tr>
      <w:tr w:rsidR="00D826B9" w:rsidTr="007B50E1">
        <w:tc>
          <w:tcPr>
            <w:tcW w:w="1271" w:type="dxa"/>
          </w:tcPr>
          <w:p w:rsidR="008A7FA3" w:rsidRPr="0061545F" w:rsidRDefault="008A7FA3" w:rsidP="00A44DD9">
            <w:pPr>
              <w:rPr>
                <w:b/>
              </w:rPr>
            </w:pPr>
            <w:r w:rsidRPr="0061545F">
              <w:rPr>
                <w:b/>
              </w:rPr>
              <w:t>URL</w:t>
            </w:r>
          </w:p>
        </w:tc>
        <w:tc>
          <w:tcPr>
            <w:tcW w:w="1843" w:type="dxa"/>
          </w:tcPr>
          <w:p w:rsidR="008A7FA3" w:rsidRDefault="0061545F" w:rsidP="00A44DD9">
            <w:r w:rsidRPr="0061545F">
              <w:rPr>
                <w:noProof/>
                <w:lang w:eastAsia="nb-NO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559435</wp:posOffset>
                  </wp:positionV>
                  <wp:extent cx="509905" cy="438150"/>
                  <wp:effectExtent l="0" t="0" r="4445" b="0"/>
                  <wp:wrapTight wrapText="bothSides">
                    <wp:wrapPolygon edited="0">
                      <wp:start x="0" y="0"/>
                      <wp:lineTo x="0" y="20661"/>
                      <wp:lineTo x="20981" y="20661"/>
                      <wp:lineTo x="20981" y="0"/>
                      <wp:lineTo x="0" y="0"/>
                    </wp:wrapPolygon>
                  </wp:wrapTight>
                  <wp:docPr id="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:rsidR="008A7FA3" w:rsidRDefault="008A7FA3" w:rsidP="008A7FA3">
            <w:r>
              <w:t xml:space="preserve">URL: Uniform Resource </w:t>
            </w:r>
            <w:proofErr w:type="spellStart"/>
            <w:r>
              <w:t>Locator</w:t>
            </w:r>
            <w:proofErr w:type="spellEnd"/>
          </w:p>
          <w:p w:rsidR="008A7FA3" w:rsidRDefault="008A7FA3" w:rsidP="008A7FA3">
            <w:r w:rsidRPr="008A7FA3">
              <w:t xml:space="preserve">Viser hvilken server data ligger på og hvor på serveren den aktuelle filen ligger. </w:t>
            </w:r>
          </w:p>
          <w:p w:rsidR="008A7FA3" w:rsidRDefault="008A7FA3" w:rsidP="008A7FA3">
            <w:r w:rsidRPr="008A7FA3">
              <w:t xml:space="preserve">Første delen kalles </w:t>
            </w:r>
            <w:r w:rsidRPr="008A7FA3">
              <w:rPr>
                <w:i/>
                <w:iCs/>
              </w:rPr>
              <w:t>domene</w:t>
            </w:r>
            <w:r w:rsidRPr="008A7FA3">
              <w:t xml:space="preserve"> og viser hvor for eksempel NRK har kjøpt kapasitet og lagrer sine data. </w:t>
            </w:r>
          </w:p>
          <w:p w:rsidR="008A7FA3" w:rsidRDefault="008A7FA3" w:rsidP="008A7FA3">
            <w:r w:rsidRPr="008A7FA3">
              <w:t xml:space="preserve">Siste del kalles </w:t>
            </w:r>
            <w:r w:rsidRPr="008A7FA3">
              <w:rPr>
                <w:i/>
                <w:iCs/>
              </w:rPr>
              <w:t xml:space="preserve">sti </w:t>
            </w:r>
            <w:r w:rsidRPr="008A7FA3">
              <w:t>og viser hvor den aktuelle filen ligger.</w:t>
            </w:r>
          </w:p>
          <w:p w:rsidR="008A7FA3" w:rsidRDefault="008A7FA3" w:rsidP="008A7FA3"/>
          <w:p w:rsidR="008A7FA3" w:rsidRDefault="008A7FA3" w:rsidP="008A7FA3">
            <w:r w:rsidRPr="008A7FA3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43AB9B" wp14:editId="491B1B18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146686</wp:posOffset>
                      </wp:positionV>
                      <wp:extent cx="514350" cy="190500"/>
                      <wp:effectExtent l="19050" t="19050" r="19050" b="19050"/>
                      <wp:wrapNone/>
                      <wp:docPr id="9" name="Avrundet 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F0F1F" id="Avrundet rektangel 8" o:spid="_x0000_s1026" style="position:absolute;margin-left:33.65pt;margin-top:11.55pt;width:40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" filled="f" strokecolor="#1f4d78 [1604]" strokeweight="2.25pt">
                      <v:stroke joinstyle="miter"/>
                    </v:roundrect>
                  </w:pict>
                </mc:Fallback>
              </mc:AlternateContent>
            </w:r>
            <w:r w:rsidRPr="008A7FA3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095F6A" wp14:editId="1435855F">
                      <wp:simplePos x="0" y="0"/>
                      <wp:positionH relativeFrom="column">
                        <wp:posOffset>941704</wp:posOffset>
                      </wp:positionH>
                      <wp:positionV relativeFrom="paragraph">
                        <wp:posOffset>146685</wp:posOffset>
                      </wp:positionV>
                      <wp:extent cx="2752725" cy="190500"/>
                      <wp:effectExtent l="19050" t="19050" r="28575" b="19050"/>
                      <wp:wrapNone/>
                      <wp:docPr id="11" name="Avrundet 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76048" id="Avrundet rektangel 10" o:spid="_x0000_s1026" style="position:absolute;margin-left:74.15pt;margin-top:11.55pt;width:216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" filled="f" strokecolor="#c45911 [2405]" strokeweight="2.25pt">
                      <v:stroke joinstyle="miter"/>
                    </v:roundrect>
                  </w:pict>
                </mc:Fallback>
              </mc:AlternateContent>
            </w:r>
          </w:p>
          <w:p w:rsidR="008A7FA3" w:rsidRPr="008A7FA3" w:rsidRDefault="008A7FA3" w:rsidP="008A7FA3">
            <w:pPr>
              <w:rPr>
                <w:sz w:val="20"/>
              </w:rPr>
            </w:pPr>
            <w:r>
              <w:rPr>
                <w:sz w:val="20"/>
              </w:rPr>
              <w:t>https:://</w:t>
            </w:r>
            <w:r w:rsidRPr="008A7FA3">
              <w:rPr>
                <w:sz w:val="20"/>
              </w:rPr>
              <w:t>tv.nrk.no/serie/schrodingers-katt/dmpv73000515/05-02-2015</w:t>
            </w:r>
          </w:p>
          <w:p w:rsidR="008A7FA3" w:rsidRDefault="008A7FA3" w:rsidP="008A7FA3"/>
          <w:p w:rsidR="008A7FA3" w:rsidRPr="008A7FA3" w:rsidRDefault="008A7FA3" w:rsidP="008A7FA3"/>
          <w:p w:rsidR="008A7FA3" w:rsidRDefault="008A7FA3" w:rsidP="00A44DD9"/>
        </w:tc>
      </w:tr>
    </w:tbl>
    <w:p w:rsidR="0061545F" w:rsidRDefault="0061545F" w:rsidP="008A7FA3"/>
    <w:p w:rsidR="0061545F" w:rsidRPr="007B50E1" w:rsidRDefault="003761F0" w:rsidP="007B50E1">
      <w:pPr>
        <w:pStyle w:val="Overskrift1"/>
      </w:pPr>
      <w:r>
        <w:br w:type="page"/>
      </w:r>
      <w:r w:rsidR="00A751BE">
        <w:lastRenderedPageBreak/>
        <w:t>Ruter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0915"/>
      </w:tblGrid>
      <w:tr w:rsidR="0061545F" w:rsidTr="007B50E1">
        <w:tc>
          <w:tcPr>
            <w:tcW w:w="1271" w:type="dxa"/>
          </w:tcPr>
          <w:p w:rsidR="0061545F" w:rsidRDefault="0061545F" w:rsidP="00A44DD9">
            <w:r>
              <w:t>Navn</w:t>
            </w:r>
          </w:p>
        </w:tc>
        <w:tc>
          <w:tcPr>
            <w:tcW w:w="1701" w:type="dxa"/>
          </w:tcPr>
          <w:p w:rsidR="0061545F" w:rsidRDefault="0061545F" w:rsidP="00A44DD9">
            <w:r>
              <w:t>Symbol</w:t>
            </w:r>
          </w:p>
        </w:tc>
        <w:tc>
          <w:tcPr>
            <w:tcW w:w="10915" w:type="dxa"/>
          </w:tcPr>
          <w:p w:rsidR="0061545F" w:rsidRDefault="0061545F" w:rsidP="00A44DD9">
            <w:r>
              <w:t>Funksjon</w:t>
            </w:r>
          </w:p>
        </w:tc>
      </w:tr>
      <w:tr w:rsidR="0061545F" w:rsidTr="007B50E1">
        <w:tc>
          <w:tcPr>
            <w:tcW w:w="1271" w:type="dxa"/>
          </w:tcPr>
          <w:p w:rsidR="0061545F" w:rsidRPr="0061545F" w:rsidRDefault="00A751BE" w:rsidP="00A44DD9">
            <w:pPr>
              <w:rPr>
                <w:b/>
              </w:rPr>
            </w:pPr>
            <w:r>
              <w:rPr>
                <w:b/>
              </w:rPr>
              <w:t>Ruter</w:t>
            </w:r>
          </w:p>
        </w:tc>
        <w:tc>
          <w:tcPr>
            <w:tcW w:w="1701" w:type="dxa"/>
          </w:tcPr>
          <w:p w:rsidR="0061545F" w:rsidRDefault="0061545F" w:rsidP="00A44DD9">
            <w:pPr>
              <w:jc w:val="center"/>
            </w:pPr>
          </w:p>
          <w:p w:rsidR="0061545F" w:rsidRDefault="0061545F" w:rsidP="00A44DD9">
            <w:pPr>
              <w:jc w:val="center"/>
            </w:pPr>
          </w:p>
          <w:p w:rsidR="0061545F" w:rsidRDefault="0061545F" w:rsidP="00A44DD9">
            <w:pPr>
              <w:jc w:val="center"/>
            </w:pPr>
            <w:r w:rsidRPr="0061545F">
              <w:rPr>
                <w:noProof/>
                <w:lang w:eastAsia="nb-NO"/>
              </w:rPr>
              <w:drawing>
                <wp:inline distT="0" distB="0" distL="0" distR="0" wp14:anchorId="06A063EB" wp14:editId="13E5A188">
                  <wp:extent cx="723900" cy="492919"/>
                  <wp:effectExtent l="0" t="0" r="0" b="2540"/>
                  <wp:docPr id="14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57" cy="5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</w:tcPr>
          <w:p w:rsidR="0061545F" w:rsidRPr="0061545F" w:rsidRDefault="0061545F" w:rsidP="0061545F">
            <w:pPr>
              <w:spacing w:before="120"/>
            </w:pPr>
            <w:r w:rsidRPr="0061545F">
              <w:t xml:space="preserve">Funksjonen til en ruter er </w:t>
            </w:r>
            <w:proofErr w:type="gramStart"/>
            <w:r w:rsidRPr="0061545F">
              <w:t>å  lese</w:t>
            </w:r>
            <w:proofErr w:type="gramEnd"/>
            <w:r w:rsidRPr="0061545F">
              <w:t xml:space="preserve"> adressene til de datapakkene som passerer gjennom den, sjekke mot </w:t>
            </w:r>
            <w:proofErr w:type="spellStart"/>
            <w:r w:rsidRPr="0061545F">
              <w:t>ferdiglagrede</w:t>
            </w:r>
            <w:proofErr w:type="spellEnd"/>
            <w:r w:rsidRPr="0061545F">
              <w:t xml:space="preserve"> </w:t>
            </w:r>
            <w:proofErr w:type="spellStart"/>
            <w:r w:rsidRPr="0061545F">
              <w:t>rutingtabeller</w:t>
            </w:r>
            <w:proofErr w:type="spellEnd"/>
            <w:r w:rsidRPr="0061545F">
              <w:t xml:space="preserve"> og sende dem videre på rett vei.</w:t>
            </w:r>
          </w:p>
          <w:p w:rsidR="0061545F" w:rsidRPr="0061545F" w:rsidRDefault="0061545F" w:rsidP="0061545F">
            <w:pPr>
              <w:spacing w:before="120"/>
            </w:pPr>
            <w:r w:rsidRPr="0061545F">
              <w:t xml:space="preserve">Rutere spiller en sentral rolle blant annet i Internett, der de formidler meldinger fra vertsmaskin til vertsmaskin over store avstander, inntil de når målet. Hver maskin på veien sjekker adressen mot </w:t>
            </w:r>
            <w:proofErr w:type="spellStart"/>
            <w:r w:rsidRPr="0061545F">
              <w:t>rutingtabellene</w:t>
            </w:r>
            <w:proofErr w:type="spellEnd"/>
            <w:r w:rsidRPr="0061545F">
              <w:t xml:space="preserve"> sine og treffer valg om veien videre. </w:t>
            </w:r>
          </w:p>
          <w:p w:rsidR="0061545F" w:rsidRDefault="0061545F" w:rsidP="0061545F">
            <w:pPr>
              <w:spacing w:before="120"/>
            </w:pPr>
            <w:r w:rsidRPr="0061545F">
              <w:t xml:space="preserve">Rutere har programvare som analyser adresse og </w:t>
            </w:r>
            <w:proofErr w:type="spellStart"/>
            <w:r w:rsidRPr="0061545F">
              <w:t>rutingdata</w:t>
            </w:r>
            <w:proofErr w:type="spellEnd"/>
            <w:r w:rsidRPr="0061545F">
              <w:t xml:space="preserve"> for å finner den </w:t>
            </w:r>
            <w:r>
              <w:t>optimale veien videre fram til mottakeren</w:t>
            </w:r>
            <w:r w:rsidRPr="0061545F">
              <w:t>.</w:t>
            </w:r>
          </w:p>
          <w:p w:rsidR="0061545F" w:rsidRPr="0061545F" w:rsidRDefault="0061545F" w:rsidP="0061545F">
            <w:pPr>
              <w:spacing w:before="120"/>
            </w:pPr>
            <w:r>
              <w:t xml:space="preserve">Les mer på: </w:t>
            </w:r>
            <w:hyperlink r:id="rId10" w:history="1">
              <w:r w:rsidRPr="00124022">
                <w:rPr>
                  <w:rStyle w:val="Hyperkobling"/>
                </w:rPr>
                <w:t>https://snl.no/ruter_-_i_datanettverk</w:t>
              </w:r>
            </w:hyperlink>
            <w:r>
              <w:t xml:space="preserve"> </w:t>
            </w:r>
          </w:p>
          <w:p w:rsidR="0061545F" w:rsidRDefault="0061545F" w:rsidP="0061545F">
            <w:pPr>
              <w:spacing w:before="120"/>
            </w:pPr>
          </w:p>
        </w:tc>
      </w:tr>
    </w:tbl>
    <w:p w:rsidR="00A751BE" w:rsidRDefault="00A751BE" w:rsidP="008A7FA3"/>
    <w:p w:rsidR="00A751BE" w:rsidRDefault="00A751BE" w:rsidP="00A751BE">
      <w:pPr>
        <w:pStyle w:val="Overskrift1"/>
      </w:pPr>
      <w:r>
        <w:t>Kabler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0915"/>
      </w:tblGrid>
      <w:tr w:rsidR="007B50E1" w:rsidTr="007B50E1">
        <w:tc>
          <w:tcPr>
            <w:tcW w:w="1271" w:type="dxa"/>
          </w:tcPr>
          <w:p w:rsidR="00A751BE" w:rsidRDefault="00A751BE" w:rsidP="00A44DD9">
            <w:r>
              <w:t>Navn</w:t>
            </w:r>
          </w:p>
        </w:tc>
        <w:tc>
          <w:tcPr>
            <w:tcW w:w="1701" w:type="dxa"/>
          </w:tcPr>
          <w:p w:rsidR="00A751BE" w:rsidRDefault="00A751BE" w:rsidP="00A44DD9">
            <w:r>
              <w:t>Symbol</w:t>
            </w:r>
          </w:p>
        </w:tc>
        <w:tc>
          <w:tcPr>
            <w:tcW w:w="10915" w:type="dxa"/>
          </w:tcPr>
          <w:p w:rsidR="00A751BE" w:rsidRDefault="00A751BE" w:rsidP="00A44DD9">
            <w:r>
              <w:t>Funksjon</w:t>
            </w:r>
          </w:p>
        </w:tc>
      </w:tr>
      <w:tr w:rsidR="007B50E1" w:rsidTr="007B50E1">
        <w:tc>
          <w:tcPr>
            <w:tcW w:w="1271" w:type="dxa"/>
          </w:tcPr>
          <w:p w:rsidR="00A751BE" w:rsidRPr="0061545F" w:rsidRDefault="00A751BE" w:rsidP="00A44DD9">
            <w:pPr>
              <w:rPr>
                <w:b/>
              </w:rPr>
            </w:pPr>
            <w:r>
              <w:rPr>
                <w:b/>
              </w:rPr>
              <w:t>Optisk fiber</w:t>
            </w:r>
          </w:p>
        </w:tc>
        <w:tc>
          <w:tcPr>
            <w:tcW w:w="1701" w:type="dxa"/>
            <w:vAlign w:val="center"/>
          </w:tcPr>
          <w:p w:rsidR="00A751BE" w:rsidRDefault="00A751BE" w:rsidP="007B50E1"/>
          <w:p w:rsidR="00A751BE" w:rsidRDefault="00A751BE" w:rsidP="007B50E1">
            <w:pPr>
              <w:jc w:val="center"/>
            </w:pPr>
            <w:r w:rsidRPr="00A751BE">
              <w:rPr>
                <w:noProof/>
                <w:lang w:eastAsia="nb-NO"/>
              </w:rPr>
              <w:drawing>
                <wp:inline distT="0" distB="0" distL="0" distR="0" wp14:anchorId="6237F27D" wp14:editId="247D2FCA">
                  <wp:extent cx="784492" cy="569454"/>
                  <wp:effectExtent l="0" t="6667" r="9207" b="9208"/>
                  <wp:docPr id="1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93922" cy="57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</w:tcPr>
          <w:p w:rsidR="00A751BE" w:rsidRPr="00A751BE" w:rsidRDefault="00A751BE" w:rsidP="00A751BE">
            <w:pPr>
              <w:spacing w:before="120"/>
            </w:pPr>
            <w:r w:rsidRPr="00A751BE">
              <w:t>Brukes til å overføre data over store områder. Knytter sammen de ulike delene i et kommunikasjonsnettverk</w:t>
            </w:r>
          </w:p>
          <w:p w:rsidR="00A751BE" w:rsidRPr="00A751BE" w:rsidRDefault="00A751BE" w:rsidP="00A751BE">
            <w:pPr>
              <w:spacing w:before="120"/>
            </w:pPr>
            <w:r>
              <w:t xml:space="preserve">Les mer på: </w:t>
            </w:r>
            <w:hyperlink r:id="rId12" w:history="1">
              <w:r w:rsidRPr="00A751BE">
                <w:rPr>
                  <w:rStyle w:val="Hyperkobling"/>
                </w:rPr>
                <w:t>https://snl.no/optisk_fiber</w:t>
              </w:r>
            </w:hyperlink>
            <w:r w:rsidRPr="00A751BE">
              <w:t xml:space="preserve"> </w:t>
            </w:r>
          </w:p>
          <w:p w:rsidR="00A751BE" w:rsidRPr="0061545F" w:rsidRDefault="00A751BE" w:rsidP="00A44DD9">
            <w:pPr>
              <w:spacing w:before="120"/>
            </w:pPr>
          </w:p>
          <w:p w:rsidR="00A751BE" w:rsidRDefault="00A751BE" w:rsidP="00A44DD9">
            <w:pPr>
              <w:spacing w:before="120"/>
            </w:pPr>
          </w:p>
        </w:tc>
      </w:tr>
    </w:tbl>
    <w:p w:rsidR="00A751BE" w:rsidRDefault="00A751BE" w:rsidP="00A751BE"/>
    <w:p w:rsidR="003761F0" w:rsidRDefault="003761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751BE" w:rsidRDefault="00A751BE" w:rsidP="00A751BE">
      <w:pPr>
        <w:pStyle w:val="Overskrift1"/>
      </w:pPr>
      <w:r>
        <w:lastRenderedPageBreak/>
        <w:t>Trådløse signaler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11057"/>
      </w:tblGrid>
      <w:tr w:rsidR="007B50E1" w:rsidTr="007B50E1">
        <w:tc>
          <w:tcPr>
            <w:tcW w:w="1271" w:type="dxa"/>
          </w:tcPr>
          <w:p w:rsidR="00A751BE" w:rsidRDefault="00A751BE" w:rsidP="00A44DD9">
            <w:r>
              <w:t>Navn</w:t>
            </w:r>
          </w:p>
        </w:tc>
        <w:tc>
          <w:tcPr>
            <w:tcW w:w="1701" w:type="dxa"/>
          </w:tcPr>
          <w:p w:rsidR="00A751BE" w:rsidRDefault="00A751BE" w:rsidP="00A44DD9">
            <w:r>
              <w:t>Symbol</w:t>
            </w:r>
          </w:p>
        </w:tc>
        <w:tc>
          <w:tcPr>
            <w:tcW w:w="11057" w:type="dxa"/>
          </w:tcPr>
          <w:p w:rsidR="00A751BE" w:rsidRDefault="00A751BE" w:rsidP="00A44DD9">
            <w:r>
              <w:t>Funksjon</w:t>
            </w:r>
          </w:p>
        </w:tc>
      </w:tr>
      <w:tr w:rsidR="00A751BE" w:rsidTr="007B50E1">
        <w:tc>
          <w:tcPr>
            <w:tcW w:w="1271" w:type="dxa"/>
          </w:tcPr>
          <w:p w:rsidR="00A751BE" w:rsidRDefault="00A751BE" w:rsidP="00A44DD9">
            <w:pPr>
              <w:rPr>
                <w:b/>
              </w:rPr>
            </w:pPr>
            <w:r>
              <w:rPr>
                <w:b/>
              </w:rPr>
              <w:t xml:space="preserve">Trådløs </w:t>
            </w:r>
            <w:proofErr w:type="spellStart"/>
            <w:r>
              <w:rPr>
                <w:b/>
              </w:rPr>
              <w:t>wifi</w:t>
            </w:r>
            <w:proofErr w:type="spellEnd"/>
          </w:p>
        </w:tc>
        <w:tc>
          <w:tcPr>
            <w:tcW w:w="1701" w:type="dxa"/>
          </w:tcPr>
          <w:p w:rsidR="00A751BE" w:rsidRDefault="00A751BE" w:rsidP="00A44DD9">
            <w:pPr>
              <w:jc w:val="center"/>
            </w:pPr>
          </w:p>
          <w:p w:rsidR="00A751BE" w:rsidRDefault="00A751BE" w:rsidP="00A44DD9">
            <w:pPr>
              <w:jc w:val="center"/>
            </w:pPr>
          </w:p>
          <w:p w:rsidR="00A751BE" w:rsidRDefault="00A751BE" w:rsidP="00A44DD9">
            <w:pPr>
              <w:jc w:val="center"/>
            </w:pPr>
            <w:r w:rsidRPr="00A751BE">
              <w:rPr>
                <w:noProof/>
                <w:lang w:eastAsia="nb-NO"/>
              </w:rPr>
              <w:drawing>
                <wp:inline distT="0" distB="0" distL="0" distR="0" wp14:anchorId="6B484FC2" wp14:editId="422F8FB1">
                  <wp:extent cx="589000" cy="539552"/>
                  <wp:effectExtent l="0" t="0" r="1905" b="0"/>
                  <wp:docPr id="18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b="18077"/>
                          <a:stretch/>
                        </pic:blipFill>
                        <pic:spPr>
                          <a:xfrm>
                            <a:off x="0" y="0"/>
                            <a:ext cx="589000" cy="53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A751BE" w:rsidRPr="00A751BE" w:rsidRDefault="00A751BE" w:rsidP="00A751BE">
            <w:pPr>
              <w:spacing w:before="120"/>
            </w:pPr>
            <w:r w:rsidRPr="00A751BE">
              <w:t xml:space="preserve">Lokal trådløs forbindelse til internett via en </w:t>
            </w:r>
            <w:proofErr w:type="spellStart"/>
            <w:r w:rsidRPr="00A751BE">
              <w:t>hjemmeruter</w:t>
            </w:r>
            <w:proofErr w:type="spellEnd"/>
            <w:r w:rsidRPr="00A751BE">
              <w:t xml:space="preserve">. </w:t>
            </w:r>
          </w:p>
          <w:p w:rsidR="00A751BE" w:rsidRPr="00A751BE" w:rsidRDefault="00A751BE" w:rsidP="00A751BE">
            <w:pPr>
              <w:spacing w:before="120"/>
            </w:pPr>
            <w:r w:rsidRPr="00A751BE">
              <w:t>Pris og båndbredde varierer. Vanligvis fast pris og fri bruk av dataoverføring.</w:t>
            </w:r>
          </w:p>
          <w:p w:rsidR="00A751BE" w:rsidRPr="00A751BE" w:rsidRDefault="00A751BE" w:rsidP="00A751BE">
            <w:pPr>
              <w:spacing w:before="120"/>
            </w:pPr>
            <w:r w:rsidRPr="00A751BE">
              <w:t>Oftest dekning innendørs, men kan også brukes utendørs.</w:t>
            </w:r>
          </w:p>
          <w:p w:rsidR="00A751BE" w:rsidRPr="00A751BE" w:rsidRDefault="00A751BE" w:rsidP="00A751BE">
            <w:pPr>
              <w:spacing w:before="120"/>
            </w:pPr>
            <w:r w:rsidRPr="00A751BE">
              <w:t xml:space="preserve">Les mer: </w:t>
            </w:r>
          </w:p>
          <w:p w:rsidR="00A751BE" w:rsidRPr="00A751BE" w:rsidRDefault="006C34D5" w:rsidP="00A751BE">
            <w:pPr>
              <w:spacing w:before="120"/>
            </w:pPr>
            <w:hyperlink r:id="rId14" w:history="1">
              <w:r w:rsidR="00A751BE" w:rsidRPr="00A751BE">
                <w:rPr>
                  <w:rStyle w:val="Hyperkobling"/>
                </w:rPr>
                <w:t>https://www.kjell.com/no/kunnskap/hvordan-virker-det/nettverk/profesjonelle-wifi-losninger/perfekt-wifi-dekning-utendors</w:t>
              </w:r>
            </w:hyperlink>
            <w:r w:rsidR="00A751BE" w:rsidRPr="00A751BE">
              <w:t xml:space="preserve"> </w:t>
            </w:r>
          </w:p>
          <w:p w:rsidR="00A751BE" w:rsidRPr="00A751BE" w:rsidRDefault="00A751BE" w:rsidP="00A44DD9">
            <w:pPr>
              <w:spacing w:before="120"/>
            </w:pPr>
          </w:p>
        </w:tc>
      </w:tr>
      <w:tr w:rsidR="007B50E1" w:rsidTr="007B50E1">
        <w:tc>
          <w:tcPr>
            <w:tcW w:w="1271" w:type="dxa"/>
          </w:tcPr>
          <w:p w:rsidR="00A751BE" w:rsidRPr="0061545F" w:rsidRDefault="00A751BE" w:rsidP="00A44DD9">
            <w:pPr>
              <w:rPr>
                <w:b/>
              </w:rPr>
            </w:pPr>
            <w:r>
              <w:rPr>
                <w:b/>
              </w:rPr>
              <w:t>3G/4G/5G mobilnett</w:t>
            </w:r>
          </w:p>
        </w:tc>
        <w:tc>
          <w:tcPr>
            <w:tcW w:w="1701" w:type="dxa"/>
          </w:tcPr>
          <w:p w:rsidR="00A751BE" w:rsidRDefault="00C90AEF" w:rsidP="00A44DD9">
            <w:pPr>
              <w:jc w:val="center"/>
            </w:pPr>
            <w:r w:rsidRPr="00A751BE">
              <w:rPr>
                <w:noProof/>
                <w:lang w:eastAsia="nb-NO"/>
              </w:rPr>
              <w:drawing>
                <wp:anchor distT="0" distB="0" distL="114300" distR="114300" simplePos="0" relativeHeight="251671552" behindDoc="0" locked="0" layoutInCell="1" allowOverlap="1" wp14:anchorId="2E3A57F0" wp14:editId="3E96237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121285</wp:posOffset>
                  </wp:positionV>
                  <wp:extent cx="389585" cy="478079"/>
                  <wp:effectExtent l="0" t="0" r="0" b="0"/>
                  <wp:wrapNone/>
                  <wp:docPr id="19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r="40891"/>
                          <a:stretch/>
                        </pic:blipFill>
                        <pic:spPr>
                          <a:xfrm>
                            <a:off x="0" y="0"/>
                            <a:ext cx="389585" cy="478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51BE" w:rsidRDefault="00C90AEF" w:rsidP="00A44DD9">
            <w:pPr>
              <w:jc w:val="center"/>
            </w:pPr>
            <w:r w:rsidRPr="00A751BE">
              <w:rPr>
                <w:noProof/>
                <w:lang w:eastAsia="nb-NO"/>
              </w:rPr>
              <w:drawing>
                <wp:anchor distT="0" distB="0" distL="114300" distR="114300" simplePos="0" relativeHeight="251672576" behindDoc="0" locked="0" layoutInCell="1" allowOverlap="1" wp14:anchorId="7302D87E" wp14:editId="20DA8AE8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126365</wp:posOffset>
                  </wp:positionV>
                  <wp:extent cx="259080" cy="226695"/>
                  <wp:effectExtent l="0" t="0" r="7620" b="1905"/>
                  <wp:wrapNone/>
                  <wp:docPr id="10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51BE" w:rsidRDefault="00A751BE" w:rsidP="00A44DD9">
            <w:pPr>
              <w:jc w:val="center"/>
            </w:pPr>
          </w:p>
        </w:tc>
        <w:tc>
          <w:tcPr>
            <w:tcW w:w="11057" w:type="dxa"/>
          </w:tcPr>
          <w:p w:rsidR="00A751BE" w:rsidRPr="00A751BE" w:rsidRDefault="00A751BE" w:rsidP="00A751BE">
            <w:pPr>
              <w:spacing w:before="120"/>
            </w:pPr>
            <w:r>
              <w:t>Eget nettverk for mobiltelefoner. A</w:t>
            </w:r>
            <w:r w:rsidRPr="00A751BE">
              <w:t xml:space="preserve">bonnement via SIM-kort. </w:t>
            </w:r>
          </w:p>
          <w:p w:rsidR="00A751BE" w:rsidRDefault="00A751BE" w:rsidP="00A751BE">
            <w:pPr>
              <w:spacing w:before="120"/>
            </w:pPr>
            <w:r w:rsidRPr="00A751BE">
              <w:t>G betyr generasjo</w:t>
            </w:r>
            <w:r>
              <w:t xml:space="preserve">n og viser trinn i teknologiutviklingen i </w:t>
            </w:r>
            <w:r w:rsidRPr="00A751BE">
              <w:t>mobilnettet.</w:t>
            </w:r>
          </w:p>
          <w:p w:rsidR="00A751BE" w:rsidRDefault="003761F0" w:rsidP="00A44DD9">
            <w:pPr>
              <w:spacing w:before="120"/>
            </w:pPr>
            <w:r>
              <w:t>Dekning utendørs og innendørs</w:t>
            </w:r>
          </w:p>
        </w:tc>
      </w:tr>
      <w:tr w:rsidR="003761F0" w:rsidTr="007B50E1">
        <w:tc>
          <w:tcPr>
            <w:tcW w:w="1271" w:type="dxa"/>
          </w:tcPr>
          <w:p w:rsidR="003761F0" w:rsidRDefault="003761F0" w:rsidP="00A44DD9">
            <w:pPr>
              <w:rPr>
                <w:b/>
              </w:rPr>
            </w:pPr>
            <w:r>
              <w:rPr>
                <w:b/>
              </w:rPr>
              <w:t>Mobildata</w:t>
            </w:r>
          </w:p>
        </w:tc>
        <w:tc>
          <w:tcPr>
            <w:tcW w:w="1701" w:type="dxa"/>
          </w:tcPr>
          <w:p w:rsidR="003761F0" w:rsidRDefault="003761F0" w:rsidP="00A44DD9">
            <w:pPr>
              <w:jc w:val="center"/>
            </w:pPr>
          </w:p>
          <w:p w:rsidR="003761F0" w:rsidRDefault="003761F0" w:rsidP="00A44DD9">
            <w:pPr>
              <w:jc w:val="center"/>
            </w:pPr>
            <w:r w:rsidRPr="003761F0">
              <w:rPr>
                <w:noProof/>
                <w:lang w:eastAsia="nb-NO"/>
              </w:rPr>
              <w:drawing>
                <wp:inline distT="0" distB="0" distL="0" distR="0" wp14:anchorId="1600DBD0" wp14:editId="49BB4F95">
                  <wp:extent cx="237734" cy="452120"/>
                  <wp:effectExtent l="0" t="0" r="0" b="5080"/>
                  <wp:docPr id="8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79" cy="47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3761F0" w:rsidRPr="003761F0" w:rsidRDefault="003761F0" w:rsidP="003761F0">
            <w:pPr>
              <w:spacing w:before="120"/>
            </w:pPr>
            <w:r w:rsidRPr="003761F0">
              <w:t>Dataoverføring via mobilnettet. Fri bruk innen rammen for abonnementet. Bruk utover grensene fører til ekstra kostnader</w:t>
            </w:r>
          </w:p>
          <w:p w:rsidR="003761F0" w:rsidRDefault="003761F0" w:rsidP="00A751BE">
            <w:pPr>
              <w:spacing w:before="120"/>
            </w:pPr>
          </w:p>
        </w:tc>
      </w:tr>
      <w:tr w:rsidR="003761F0" w:rsidTr="007B50E1">
        <w:tc>
          <w:tcPr>
            <w:tcW w:w="1271" w:type="dxa"/>
          </w:tcPr>
          <w:p w:rsidR="003761F0" w:rsidRDefault="003761F0" w:rsidP="00A44DD9">
            <w:pPr>
              <w:rPr>
                <w:b/>
              </w:rPr>
            </w:pPr>
            <w:r>
              <w:rPr>
                <w:b/>
              </w:rPr>
              <w:t>Bluetooth</w:t>
            </w:r>
          </w:p>
        </w:tc>
        <w:tc>
          <w:tcPr>
            <w:tcW w:w="1701" w:type="dxa"/>
          </w:tcPr>
          <w:p w:rsidR="003761F0" w:rsidRDefault="003761F0" w:rsidP="00A44DD9">
            <w:pPr>
              <w:jc w:val="center"/>
            </w:pPr>
          </w:p>
          <w:p w:rsidR="003761F0" w:rsidRDefault="003761F0" w:rsidP="00A44DD9">
            <w:pPr>
              <w:jc w:val="center"/>
            </w:pPr>
          </w:p>
          <w:p w:rsidR="003761F0" w:rsidRDefault="003761F0" w:rsidP="00A44DD9">
            <w:pPr>
              <w:jc w:val="center"/>
            </w:pPr>
            <w:r w:rsidRPr="003761F0">
              <w:rPr>
                <w:noProof/>
                <w:lang w:eastAsia="nb-NO"/>
              </w:rPr>
              <w:drawing>
                <wp:inline distT="0" distB="0" distL="0" distR="0" wp14:anchorId="32957655" wp14:editId="5827146A">
                  <wp:extent cx="340018" cy="479425"/>
                  <wp:effectExtent l="0" t="0" r="3175" b="0"/>
                  <wp:docPr id="13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79" cy="48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3761F0" w:rsidRPr="003761F0" w:rsidRDefault="003761F0" w:rsidP="003761F0">
            <w:pPr>
              <w:spacing w:before="120"/>
            </w:pPr>
            <w:r w:rsidRPr="003761F0">
              <w:t>Brukes til trådløs overføring av data</w:t>
            </w:r>
            <w:r>
              <w:t xml:space="preserve">, oftest direkte mellom to enheter som </w:t>
            </w:r>
            <w:r w:rsidRPr="003761F0">
              <w:t xml:space="preserve">for eksempel mellom mobiltelefon og høretelefoner. </w:t>
            </w:r>
          </w:p>
          <w:p w:rsidR="003761F0" w:rsidRPr="003761F0" w:rsidRDefault="003761F0" w:rsidP="003761F0">
            <w:pPr>
              <w:spacing w:before="120"/>
            </w:pPr>
            <w:r w:rsidRPr="003761F0">
              <w:t xml:space="preserve">Rekkevidde er 10-20 m. </w:t>
            </w:r>
          </w:p>
          <w:p w:rsidR="003761F0" w:rsidRPr="003761F0" w:rsidRDefault="003761F0" w:rsidP="003761F0">
            <w:pPr>
              <w:spacing w:before="120"/>
            </w:pPr>
            <w:r w:rsidRPr="003761F0">
              <w:t>Navnet Bluetooth er etter den danske kongen Harald Blåtann.</w:t>
            </w:r>
          </w:p>
          <w:p w:rsidR="003761F0" w:rsidRPr="003761F0" w:rsidRDefault="003761F0" w:rsidP="003761F0">
            <w:pPr>
              <w:spacing w:before="120"/>
            </w:pPr>
          </w:p>
        </w:tc>
      </w:tr>
      <w:tr w:rsidR="003761F0" w:rsidTr="007B50E1">
        <w:tc>
          <w:tcPr>
            <w:tcW w:w="1271" w:type="dxa"/>
          </w:tcPr>
          <w:p w:rsidR="003761F0" w:rsidRDefault="003761F0" w:rsidP="00A44DD9">
            <w:pPr>
              <w:rPr>
                <w:b/>
              </w:rPr>
            </w:pPr>
            <w:r>
              <w:rPr>
                <w:b/>
              </w:rPr>
              <w:t>NFC</w:t>
            </w:r>
          </w:p>
        </w:tc>
        <w:tc>
          <w:tcPr>
            <w:tcW w:w="1701" w:type="dxa"/>
          </w:tcPr>
          <w:p w:rsidR="003761F0" w:rsidRDefault="00C90AEF" w:rsidP="00A44DD9">
            <w:pPr>
              <w:jc w:val="center"/>
            </w:pPr>
            <w:r w:rsidRPr="003761F0">
              <w:rPr>
                <w:noProof/>
                <w:lang w:eastAsia="nb-NO"/>
              </w:rPr>
              <w:drawing>
                <wp:anchor distT="0" distB="0" distL="114300" distR="114300" simplePos="0" relativeHeight="251675648" behindDoc="0" locked="0" layoutInCell="1" allowOverlap="1" wp14:anchorId="116F08CB" wp14:editId="41FC4477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132080</wp:posOffset>
                  </wp:positionV>
                  <wp:extent cx="379095" cy="407670"/>
                  <wp:effectExtent l="0" t="0" r="1905" b="0"/>
                  <wp:wrapNone/>
                  <wp:docPr id="12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61F0" w:rsidRDefault="00C90AEF" w:rsidP="00A44DD9">
            <w:pPr>
              <w:jc w:val="center"/>
            </w:pPr>
            <w:r w:rsidRPr="003761F0">
              <w:rPr>
                <w:noProof/>
                <w:lang w:eastAsia="nb-NO"/>
              </w:rPr>
              <w:drawing>
                <wp:anchor distT="0" distB="0" distL="114300" distR="114300" simplePos="0" relativeHeight="251674624" behindDoc="0" locked="0" layoutInCell="1" allowOverlap="1" wp14:anchorId="70FD8D9B" wp14:editId="019165D5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42545</wp:posOffset>
                  </wp:positionV>
                  <wp:extent cx="345440" cy="431800"/>
                  <wp:effectExtent l="0" t="0" r="0" b="6350"/>
                  <wp:wrapNone/>
                  <wp:docPr id="2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57" w:type="dxa"/>
          </w:tcPr>
          <w:p w:rsidR="003761F0" w:rsidRPr="003761F0" w:rsidRDefault="003761F0" w:rsidP="003761F0">
            <w:pPr>
              <w:spacing w:before="120"/>
            </w:pPr>
            <w:r w:rsidRPr="003761F0">
              <w:rPr>
                <w:lang w:val="en-US"/>
              </w:rPr>
              <w:t xml:space="preserve">NFC </w:t>
            </w:r>
            <w:proofErr w:type="spellStart"/>
            <w:r w:rsidRPr="003761F0">
              <w:rPr>
                <w:lang w:val="en-US"/>
              </w:rPr>
              <w:t>står</w:t>
            </w:r>
            <w:proofErr w:type="spellEnd"/>
            <w:r w:rsidRPr="003761F0">
              <w:rPr>
                <w:lang w:val="en-US"/>
              </w:rPr>
              <w:t xml:space="preserve"> for Near Field Communication. </w:t>
            </w:r>
            <w:r w:rsidRPr="003761F0">
              <w:t>Har rekkevidde opp til 20 cm. Brukes til for eks</w:t>
            </w:r>
            <w:r>
              <w:t>e</w:t>
            </w:r>
            <w:r w:rsidRPr="003761F0">
              <w:t>mpel til å «</w:t>
            </w:r>
            <w:proofErr w:type="spellStart"/>
            <w:r w:rsidRPr="003761F0">
              <w:t>tæppe</w:t>
            </w:r>
            <w:proofErr w:type="spellEnd"/>
            <w:r w:rsidRPr="003761F0">
              <w:t>»</w:t>
            </w:r>
          </w:p>
          <w:p w:rsidR="003761F0" w:rsidRPr="003761F0" w:rsidRDefault="003761F0" w:rsidP="003761F0">
            <w:pPr>
              <w:spacing w:before="120"/>
            </w:pPr>
            <w:r w:rsidRPr="003761F0">
              <w:t xml:space="preserve">Les mer: </w:t>
            </w:r>
            <w:hyperlink r:id="rId21" w:history="1">
              <w:r w:rsidRPr="003761F0">
                <w:rPr>
                  <w:rStyle w:val="Hyperkobling"/>
                </w:rPr>
                <w:t>https://www.tu.no/artikler/dette-trenger-du-a-vite-om-nfc/227952</w:t>
              </w:r>
            </w:hyperlink>
            <w:r w:rsidRPr="003761F0">
              <w:t xml:space="preserve"> </w:t>
            </w:r>
          </w:p>
          <w:p w:rsidR="003761F0" w:rsidRPr="003761F0" w:rsidRDefault="003761F0" w:rsidP="003761F0">
            <w:pPr>
              <w:spacing w:before="120"/>
            </w:pPr>
          </w:p>
        </w:tc>
      </w:tr>
    </w:tbl>
    <w:p w:rsidR="00A751BE" w:rsidRDefault="00A751BE" w:rsidP="00A751BE"/>
    <w:p w:rsidR="003761F0" w:rsidRPr="00C90AEF" w:rsidRDefault="00D826B9" w:rsidP="00C90AEF">
      <w:pPr>
        <w:pStyle w:val="Overskrift1"/>
      </w:pPr>
      <w:r>
        <w:br w:type="page"/>
      </w:r>
      <w:r w:rsidR="003761F0">
        <w:lastRenderedPageBreak/>
        <w:t>Portene inn til internett</w:t>
      </w:r>
    </w:p>
    <w:tbl>
      <w:tblPr>
        <w:tblStyle w:val="Tabellrutenett"/>
        <w:tblW w:w="1388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0773"/>
      </w:tblGrid>
      <w:tr w:rsidR="00D826B9" w:rsidTr="007B50E1">
        <w:tc>
          <w:tcPr>
            <w:tcW w:w="1555" w:type="dxa"/>
          </w:tcPr>
          <w:p w:rsidR="003761F0" w:rsidRDefault="003761F0" w:rsidP="00A44DD9">
            <w:r>
              <w:t>Navn</w:t>
            </w:r>
          </w:p>
        </w:tc>
        <w:tc>
          <w:tcPr>
            <w:tcW w:w="1559" w:type="dxa"/>
          </w:tcPr>
          <w:p w:rsidR="003761F0" w:rsidRDefault="003761F0" w:rsidP="00A44DD9">
            <w:r>
              <w:t>Symbol</w:t>
            </w:r>
          </w:p>
        </w:tc>
        <w:tc>
          <w:tcPr>
            <w:tcW w:w="10773" w:type="dxa"/>
          </w:tcPr>
          <w:p w:rsidR="003761F0" w:rsidRDefault="003761F0" w:rsidP="00A44DD9">
            <w:r>
              <w:t>Funksjon</w:t>
            </w:r>
          </w:p>
        </w:tc>
      </w:tr>
      <w:tr w:rsidR="003761F0" w:rsidTr="007B50E1">
        <w:tc>
          <w:tcPr>
            <w:tcW w:w="1555" w:type="dxa"/>
          </w:tcPr>
          <w:p w:rsidR="003761F0" w:rsidRDefault="003761F0" w:rsidP="00A44DD9">
            <w:pPr>
              <w:rPr>
                <w:b/>
              </w:rPr>
            </w:pPr>
            <w:r>
              <w:rPr>
                <w:b/>
              </w:rPr>
              <w:t>Trådløs ruter</w:t>
            </w:r>
          </w:p>
        </w:tc>
        <w:tc>
          <w:tcPr>
            <w:tcW w:w="1559" w:type="dxa"/>
          </w:tcPr>
          <w:p w:rsidR="003761F0" w:rsidRDefault="003761F0" w:rsidP="00A44DD9">
            <w:pPr>
              <w:jc w:val="center"/>
            </w:pPr>
          </w:p>
          <w:p w:rsidR="003761F0" w:rsidRDefault="003761F0" w:rsidP="00A44DD9">
            <w:pPr>
              <w:jc w:val="center"/>
            </w:pPr>
            <w:r w:rsidRPr="003761F0">
              <w:rPr>
                <w:noProof/>
                <w:lang w:eastAsia="nb-NO"/>
              </w:rPr>
              <w:drawing>
                <wp:inline distT="0" distB="0" distL="0" distR="0" wp14:anchorId="41F5FD51" wp14:editId="1503F0FC">
                  <wp:extent cx="587375" cy="459800"/>
                  <wp:effectExtent l="0" t="0" r="3175" b="0"/>
                  <wp:docPr id="28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91" cy="46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1F0" w:rsidRDefault="003761F0" w:rsidP="00A44DD9">
            <w:pPr>
              <w:jc w:val="center"/>
            </w:pPr>
          </w:p>
        </w:tc>
        <w:tc>
          <w:tcPr>
            <w:tcW w:w="10773" w:type="dxa"/>
          </w:tcPr>
          <w:p w:rsidR="003761F0" w:rsidRPr="003761F0" w:rsidRDefault="003761F0" w:rsidP="003761F0">
            <w:pPr>
              <w:spacing w:before="120"/>
            </w:pPr>
            <w:r w:rsidRPr="003761F0">
              <w:t>Lokalt tilknytningspunkt til internett. Vanlig rekkevidde er innen en bygning. Har oversikt over alle mobile enhet som er logget på ruteren og sender data til og fra rett bruker</w:t>
            </w:r>
          </w:p>
          <w:p w:rsidR="003761F0" w:rsidRPr="00A751BE" w:rsidRDefault="003761F0" w:rsidP="00A44DD9">
            <w:pPr>
              <w:spacing w:before="120"/>
            </w:pPr>
          </w:p>
        </w:tc>
      </w:tr>
      <w:tr w:rsidR="00D826B9" w:rsidTr="007B50E1">
        <w:tc>
          <w:tcPr>
            <w:tcW w:w="1555" w:type="dxa"/>
          </w:tcPr>
          <w:p w:rsidR="003761F0" w:rsidRPr="0061545F" w:rsidRDefault="00D826B9" w:rsidP="00A44DD9">
            <w:pPr>
              <w:rPr>
                <w:b/>
              </w:rPr>
            </w:pPr>
            <w:r>
              <w:rPr>
                <w:b/>
              </w:rPr>
              <w:t>3G/4G/5G basestasjon</w:t>
            </w:r>
          </w:p>
        </w:tc>
        <w:tc>
          <w:tcPr>
            <w:tcW w:w="1559" w:type="dxa"/>
          </w:tcPr>
          <w:p w:rsidR="003761F0" w:rsidRDefault="003761F0" w:rsidP="00A44DD9">
            <w:pPr>
              <w:jc w:val="center"/>
            </w:pPr>
          </w:p>
          <w:p w:rsidR="003761F0" w:rsidRDefault="00D826B9" w:rsidP="00A44DD9">
            <w:pPr>
              <w:jc w:val="center"/>
            </w:pPr>
            <w:r w:rsidRPr="003761F0">
              <w:rPr>
                <w:noProof/>
                <w:lang w:eastAsia="nb-NO"/>
              </w:rPr>
              <w:drawing>
                <wp:inline distT="0" distB="0" distL="0" distR="0" wp14:anchorId="069FE925" wp14:editId="3FBFDC6D">
                  <wp:extent cx="312584" cy="510005"/>
                  <wp:effectExtent l="0" t="0" r="0" b="4445"/>
                  <wp:docPr id="7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54" cy="5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1F0" w:rsidRDefault="003761F0" w:rsidP="00A44DD9">
            <w:pPr>
              <w:jc w:val="center"/>
            </w:pPr>
          </w:p>
        </w:tc>
        <w:tc>
          <w:tcPr>
            <w:tcW w:w="10773" w:type="dxa"/>
          </w:tcPr>
          <w:p w:rsidR="00D826B9" w:rsidRPr="00D826B9" w:rsidRDefault="00D826B9" w:rsidP="00D826B9">
            <w:pPr>
              <w:spacing w:before="120"/>
            </w:pPr>
            <w:r w:rsidRPr="00D826B9">
              <w:t>Tilknytningspunkt til internett</w:t>
            </w:r>
            <w:r>
              <w:t xml:space="preserve"> via mobilnettet</w:t>
            </w:r>
            <w:r w:rsidRPr="00D826B9">
              <w:t xml:space="preserve">. Gir dekning både innendørs og utendørs. Maksimal rekkevidde er </w:t>
            </w:r>
            <w:proofErr w:type="spellStart"/>
            <w:r w:rsidRPr="00D826B9">
              <w:t>ca</w:t>
            </w:r>
            <w:proofErr w:type="spellEnd"/>
            <w:r w:rsidRPr="00D826B9">
              <w:t xml:space="preserve"> 30 km</w:t>
            </w:r>
          </w:p>
          <w:p w:rsidR="003761F0" w:rsidRDefault="003761F0" w:rsidP="00A44DD9">
            <w:pPr>
              <w:spacing w:before="120"/>
            </w:pPr>
          </w:p>
        </w:tc>
      </w:tr>
      <w:tr w:rsidR="003761F0" w:rsidTr="007B50E1">
        <w:tc>
          <w:tcPr>
            <w:tcW w:w="1555" w:type="dxa"/>
          </w:tcPr>
          <w:p w:rsidR="003761F0" w:rsidRDefault="00D826B9" w:rsidP="00A44DD9">
            <w:pPr>
              <w:rPr>
                <w:b/>
              </w:rPr>
            </w:pPr>
            <w:r>
              <w:rPr>
                <w:b/>
              </w:rPr>
              <w:t>Satellitt</w:t>
            </w:r>
          </w:p>
        </w:tc>
        <w:tc>
          <w:tcPr>
            <w:tcW w:w="1559" w:type="dxa"/>
          </w:tcPr>
          <w:p w:rsidR="003761F0" w:rsidRDefault="003761F0" w:rsidP="00A44DD9">
            <w:pPr>
              <w:jc w:val="center"/>
            </w:pPr>
          </w:p>
          <w:p w:rsidR="003761F0" w:rsidRDefault="00D826B9" w:rsidP="00A44DD9">
            <w:pPr>
              <w:jc w:val="center"/>
            </w:pPr>
            <w:r w:rsidRPr="00D826B9">
              <w:rPr>
                <w:noProof/>
                <w:lang w:eastAsia="nb-NO"/>
              </w:rPr>
              <w:drawing>
                <wp:inline distT="0" distB="0" distL="0" distR="0" wp14:anchorId="1A2A66EC" wp14:editId="1B709F70">
                  <wp:extent cx="660796" cy="619124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943" cy="64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3761F0" w:rsidRDefault="00D826B9" w:rsidP="00A44DD9">
            <w:pPr>
              <w:spacing w:before="120"/>
            </w:pPr>
            <w:r>
              <w:t xml:space="preserve">Brukes til å få tilgang til internett på steder der det ikke er dekning fra tråløs </w:t>
            </w:r>
            <w:proofErr w:type="spellStart"/>
            <w:r>
              <w:t>wifi</w:t>
            </w:r>
            <w:proofErr w:type="spellEnd"/>
            <w:r>
              <w:t xml:space="preserve"> eller mobilnettet. Det kan være på havet eller på øde landområder.</w:t>
            </w:r>
          </w:p>
          <w:p w:rsidR="00D826B9" w:rsidRDefault="007B50E1" w:rsidP="00A44DD9">
            <w:pPr>
              <w:spacing w:before="120"/>
            </w:pPr>
            <w:r>
              <w:t>Dekning over store landområder.</w:t>
            </w:r>
          </w:p>
          <w:p w:rsidR="00D826B9" w:rsidRPr="003761F0" w:rsidRDefault="00D826B9" w:rsidP="00A44DD9">
            <w:pPr>
              <w:spacing w:before="120"/>
            </w:pPr>
            <w:r>
              <w:t xml:space="preserve">Les mer på: </w:t>
            </w:r>
            <w:hyperlink r:id="rId25" w:history="1">
              <w:r w:rsidRPr="00124022">
                <w:rPr>
                  <w:rStyle w:val="Hyperkobling"/>
                </w:rPr>
                <w:t>https://www.romsenter.no/no/Fagomraader/Satellittkommunikasjon2/Satellittkommunikasjon-i-Norge</w:t>
              </w:r>
            </w:hyperlink>
            <w:r>
              <w:t xml:space="preserve"> </w:t>
            </w:r>
          </w:p>
          <w:p w:rsidR="003761F0" w:rsidRDefault="003761F0" w:rsidP="00A44DD9">
            <w:pPr>
              <w:spacing w:before="120"/>
            </w:pPr>
          </w:p>
        </w:tc>
      </w:tr>
    </w:tbl>
    <w:p w:rsidR="00023F65" w:rsidRDefault="00023F65" w:rsidP="00A751BE"/>
    <w:p w:rsidR="00023F65" w:rsidRPr="00023F65" w:rsidRDefault="00023F65" w:rsidP="00023F65">
      <w:pPr>
        <w:pStyle w:val="Overskrift1"/>
      </w:pPr>
      <w:r>
        <w:t>Dekning</w:t>
      </w:r>
    </w:p>
    <w:tbl>
      <w:tblPr>
        <w:tblStyle w:val="Tabellrutenett"/>
        <w:tblW w:w="13887" w:type="dxa"/>
        <w:tblLook w:val="04A0" w:firstRow="1" w:lastRow="0" w:firstColumn="1" w:lastColumn="0" w:noHBand="0" w:noVBand="1"/>
      </w:tblPr>
      <w:tblGrid>
        <w:gridCol w:w="1555"/>
        <w:gridCol w:w="1559"/>
        <w:gridCol w:w="10773"/>
      </w:tblGrid>
      <w:tr w:rsidR="00023F65" w:rsidTr="007B50E1">
        <w:tc>
          <w:tcPr>
            <w:tcW w:w="1555" w:type="dxa"/>
          </w:tcPr>
          <w:p w:rsidR="00023F65" w:rsidRDefault="00023F65" w:rsidP="00A44DD9">
            <w:r>
              <w:t>Navn</w:t>
            </w:r>
          </w:p>
        </w:tc>
        <w:tc>
          <w:tcPr>
            <w:tcW w:w="1559" w:type="dxa"/>
          </w:tcPr>
          <w:p w:rsidR="00023F65" w:rsidRDefault="00023F65" w:rsidP="00A44DD9">
            <w:r>
              <w:t>Symbol</w:t>
            </w:r>
          </w:p>
        </w:tc>
        <w:tc>
          <w:tcPr>
            <w:tcW w:w="10773" w:type="dxa"/>
          </w:tcPr>
          <w:p w:rsidR="00023F65" w:rsidRDefault="00023F65" w:rsidP="00A44DD9">
            <w:r>
              <w:t>Funksjon</w:t>
            </w:r>
          </w:p>
        </w:tc>
      </w:tr>
      <w:tr w:rsidR="00023F65" w:rsidTr="007B50E1">
        <w:tc>
          <w:tcPr>
            <w:tcW w:w="1555" w:type="dxa"/>
          </w:tcPr>
          <w:p w:rsidR="00023F65" w:rsidRDefault="00023F65" w:rsidP="00A44DD9">
            <w:pPr>
              <w:rPr>
                <w:b/>
              </w:rPr>
            </w:pPr>
            <w:r>
              <w:rPr>
                <w:b/>
              </w:rPr>
              <w:t>Signalstyrke</w:t>
            </w:r>
          </w:p>
          <w:p w:rsidR="00023F65" w:rsidRPr="0061545F" w:rsidRDefault="00023F65" w:rsidP="00A44DD9">
            <w:pPr>
              <w:rPr>
                <w:b/>
              </w:rPr>
            </w:pPr>
            <w:proofErr w:type="spellStart"/>
            <w:r>
              <w:rPr>
                <w:b/>
              </w:rPr>
              <w:t>wifi</w:t>
            </w:r>
            <w:proofErr w:type="spellEnd"/>
          </w:p>
        </w:tc>
        <w:tc>
          <w:tcPr>
            <w:tcW w:w="1559" w:type="dxa"/>
          </w:tcPr>
          <w:p w:rsidR="00023F65" w:rsidRDefault="00023F65" w:rsidP="00A44DD9">
            <w:pPr>
              <w:jc w:val="center"/>
            </w:pPr>
          </w:p>
          <w:p w:rsidR="00023F65" w:rsidRDefault="00023F65" w:rsidP="00A44DD9">
            <w:pPr>
              <w:jc w:val="center"/>
            </w:pPr>
            <w:r w:rsidRPr="00023F65">
              <w:rPr>
                <w:noProof/>
                <w:lang w:eastAsia="nb-NO"/>
              </w:rPr>
              <w:drawing>
                <wp:inline distT="0" distB="0" distL="0" distR="0" wp14:anchorId="691C06AC" wp14:editId="67136385">
                  <wp:extent cx="318627" cy="323850"/>
                  <wp:effectExtent l="0" t="0" r="5715" b="0"/>
                  <wp:docPr id="31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9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58" cy="332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F65" w:rsidRDefault="00023F65" w:rsidP="00A44DD9">
            <w:pPr>
              <w:jc w:val="center"/>
            </w:pPr>
          </w:p>
        </w:tc>
        <w:tc>
          <w:tcPr>
            <w:tcW w:w="10773" w:type="dxa"/>
          </w:tcPr>
          <w:p w:rsidR="00023F65" w:rsidRPr="00023F65" w:rsidRDefault="00023F65" w:rsidP="00023F65">
            <w:pPr>
              <w:spacing w:before="120"/>
            </w:pPr>
            <w:r w:rsidRPr="00023F65">
              <w:t xml:space="preserve">Viser hvor sterkt signalet er fra din nærmeste trådløse </w:t>
            </w:r>
            <w:proofErr w:type="spellStart"/>
            <w:r w:rsidRPr="00023F65">
              <w:t>wifi</w:t>
            </w:r>
            <w:proofErr w:type="spellEnd"/>
            <w:r w:rsidRPr="00023F65">
              <w:t>-ruter.</w:t>
            </w:r>
          </w:p>
          <w:p w:rsidR="00023F65" w:rsidRPr="0061545F" w:rsidRDefault="00023F65" w:rsidP="00A44DD9">
            <w:pPr>
              <w:spacing w:before="120"/>
            </w:pPr>
          </w:p>
          <w:p w:rsidR="00023F65" w:rsidRDefault="00023F65" w:rsidP="00A44DD9">
            <w:pPr>
              <w:spacing w:before="120"/>
            </w:pPr>
          </w:p>
        </w:tc>
      </w:tr>
      <w:tr w:rsidR="00023F65" w:rsidTr="007B50E1">
        <w:tc>
          <w:tcPr>
            <w:tcW w:w="1555" w:type="dxa"/>
          </w:tcPr>
          <w:p w:rsidR="00023F65" w:rsidRDefault="00023F65" w:rsidP="00A44DD9">
            <w:pPr>
              <w:rPr>
                <w:b/>
              </w:rPr>
            </w:pPr>
            <w:r>
              <w:rPr>
                <w:b/>
              </w:rPr>
              <w:t>Signalstyrke</w:t>
            </w:r>
          </w:p>
          <w:p w:rsidR="00023F65" w:rsidRDefault="00023F65" w:rsidP="00A44DD9">
            <w:pPr>
              <w:rPr>
                <w:b/>
              </w:rPr>
            </w:pPr>
            <w:r>
              <w:rPr>
                <w:b/>
              </w:rPr>
              <w:t>3G/4G/5G</w:t>
            </w:r>
          </w:p>
        </w:tc>
        <w:tc>
          <w:tcPr>
            <w:tcW w:w="1559" w:type="dxa"/>
          </w:tcPr>
          <w:p w:rsidR="00023F65" w:rsidRDefault="00023F65" w:rsidP="00A44DD9">
            <w:pPr>
              <w:jc w:val="center"/>
            </w:pPr>
          </w:p>
          <w:p w:rsidR="00023F65" w:rsidRDefault="00023F65" w:rsidP="00A44DD9">
            <w:pPr>
              <w:jc w:val="center"/>
            </w:pPr>
            <w:r w:rsidRPr="00023F65">
              <w:rPr>
                <w:noProof/>
                <w:lang w:eastAsia="nb-NO"/>
              </w:rPr>
              <w:drawing>
                <wp:inline distT="0" distB="0" distL="0" distR="0" wp14:anchorId="2FA208F2" wp14:editId="44BD2B4B">
                  <wp:extent cx="386934" cy="400050"/>
                  <wp:effectExtent l="0" t="0" r="0" b="0"/>
                  <wp:docPr id="32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07" cy="415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023F65" w:rsidRPr="00023F65" w:rsidRDefault="00023F65" w:rsidP="00023F65">
            <w:pPr>
              <w:spacing w:before="120"/>
            </w:pPr>
            <w:r w:rsidRPr="00023F65">
              <w:t>Viser hvor sterkt signalet er fra din nærmeste basestasjon for mobilnettet (3G/4G/5G)</w:t>
            </w:r>
          </w:p>
          <w:p w:rsidR="00023F65" w:rsidRPr="00023F65" w:rsidRDefault="00023F65" w:rsidP="00023F65">
            <w:pPr>
              <w:spacing w:before="120"/>
            </w:pPr>
          </w:p>
        </w:tc>
      </w:tr>
    </w:tbl>
    <w:p w:rsidR="00D826B9" w:rsidRDefault="00D826B9" w:rsidP="00A751BE"/>
    <w:p w:rsidR="00D826B9" w:rsidRDefault="00D826B9" w:rsidP="00C90AEF">
      <w:pPr>
        <w:pStyle w:val="Overskrift1"/>
      </w:pPr>
      <w:r>
        <w:br w:type="page"/>
      </w:r>
      <w:r w:rsidR="00023F65">
        <w:lastRenderedPageBreak/>
        <w:t>IP adresse</w:t>
      </w:r>
    </w:p>
    <w:tbl>
      <w:tblPr>
        <w:tblStyle w:val="Tabellrutenett"/>
        <w:tblW w:w="13887" w:type="dxa"/>
        <w:tblLook w:val="04A0" w:firstRow="1" w:lastRow="0" w:firstColumn="1" w:lastColumn="0" w:noHBand="0" w:noVBand="1"/>
      </w:tblPr>
      <w:tblGrid>
        <w:gridCol w:w="1555"/>
        <w:gridCol w:w="1559"/>
        <w:gridCol w:w="10773"/>
      </w:tblGrid>
      <w:tr w:rsidR="00C90AEF" w:rsidTr="00C90AEF">
        <w:tc>
          <w:tcPr>
            <w:tcW w:w="1555" w:type="dxa"/>
          </w:tcPr>
          <w:p w:rsidR="00023F65" w:rsidRDefault="00023F65" w:rsidP="00A44DD9">
            <w:r>
              <w:t>Navn</w:t>
            </w:r>
          </w:p>
        </w:tc>
        <w:tc>
          <w:tcPr>
            <w:tcW w:w="1559" w:type="dxa"/>
          </w:tcPr>
          <w:p w:rsidR="00023F65" w:rsidRDefault="00023F65" w:rsidP="00A44DD9">
            <w:r>
              <w:t>Symbol</w:t>
            </w:r>
          </w:p>
        </w:tc>
        <w:tc>
          <w:tcPr>
            <w:tcW w:w="10773" w:type="dxa"/>
          </w:tcPr>
          <w:p w:rsidR="00023F65" w:rsidRDefault="00023F65" w:rsidP="00A44DD9">
            <w:r>
              <w:t>Funksjon</w:t>
            </w:r>
          </w:p>
        </w:tc>
      </w:tr>
      <w:tr w:rsidR="007B50E1" w:rsidRPr="006C34D5" w:rsidTr="00C90AEF">
        <w:tc>
          <w:tcPr>
            <w:tcW w:w="1555" w:type="dxa"/>
            <w:vAlign w:val="center"/>
          </w:tcPr>
          <w:p w:rsidR="00023F65" w:rsidRPr="0061545F" w:rsidRDefault="00023F65" w:rsidP="00A731BC">
            <w:pPr>
              <w:rPr>
                <w:b/>
              </w:rPr>
            </w:pPr>
            <w:r>
              <w:rPr>
                <w:b/>
              </w:rPr>
              <w:t>IP-adresse</w:t>
            </w:r>
          </w:p>
        </w:tc>
        <w:tc>
          <w:tcPr>
            <w:tcW w:w="1559" w:type="dxa"/>
          </w:tcPr>
          <w:p w:rsidR="00023F65" w:rsidRDefault="00023F65" w:rsidP="00A44DD9">
            <w:pPr>
              <w:jc w:val="center"/>
            </w:pPr>
          </w:p>
          <w:p w:rsidR="00023F65" w:rsidRDefault="00023F65" w:rsidP="00A44DD9">
            <w:pPr>
              <w:jc w:val="center"/>
            </w:pPr>
          </w:p>
          <w:p w:rsidR="00023F65" w:rsidRDefault="00A731BC" w:rsidP="00A44DD9">
            <w:pPr>
              <w:jc w:val="center"/>
            </w:pPr>
            <w:r w:rsidRPr="00023F65">
              <w:rPr>
                <w:noProof/>
                <w:lang w:eastAsia="nb-NO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155965</wp:posOffset>
                  </wp:positionH>
                  <wp:positionV relativeFrom="paragraph">
                    <wp:posOffset>422910</wp:posOffset>
                  </wp:positionV>
                  <wp:extent cx="478790" cy="571330"/>
                  <wp:effectExtent l="0" t="0" r="0" b="635"/>
                  <wp:wrapNone/>
                  <wp:docPr id="35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57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3" w:type="dxa"/>
          </w:tcPr>
          <w:p w:rsidR="00023F65" w:rsidRPr="00023F65" w:rsidRDefault="00023F65" w:rsidP="00023F65">
            <w:pPr>
              <w:spacing w:before="120"/>
            </w:pPr>
            <w:r w:rsidRPr="00023F65">
              <w:t>For å holde orden på alle delene av systemet internett, får alle et navn. Det kalles en IP-adresse.</w:t>
            </w:r>
          </w:p>
          <w:p w:rsidR="00023F65" w:rsidRPr="00023F65" w:rsidRDefault="00023F65" w:rsidP="00023F65">
            <w:pPr>
              <w:spacing w:before="120"/>
            </w:pPr>
            <w:r w:rsidRPr="00023F65">
              <w:t xml:space="preserve">Alle mobiler, nettbrett eller </w:t>
            </w:r>
            <w:proofErr w:type="spellStart"/>
            <w:r w:rsidRPr="00023F65">
              <w:t>laptop</w:t>
            </w:r>
            <w:proofErr w:type="spellEnd"/>
            <w:r w:rsidRPr="00023F65">
              <w:t xml:space="preserve"> har en IP-adresse. Det finnes to versjoner, IPv4 og IPv6. Etter hvert som internett har vokst, ble Ip6 utviklet for å få tilgang til flere navn.</w:t>
            </w:r>
          </w:p>
          <w:p w:rsidR="00023F65" w:rsidRPr="00023F65" w:rsidRDefault="00023F65" w:rsidP="00023F65">
            <w:pPr>
              <w:spacing w:before="120"/>
              <w:rPr>
                <w:lang w:val="en-US"/>
              </w:rPr>
            </w:pPr>
            <w:proofErr w:type="spellStart"/>
            <w:r w:rsidRPr="00023F65">
              <w:rPr>
                <w:lang w:val="en-US"/>
              </w:rPr>
              <w:t>Eks</w:t>
            </w:r>
            <w:proofErr w:type="spellEnd"/>
            <w:r w:rsidRPr="00023F65">
              <w:rPr>
                <w:lang w:val="en-US"/>
              </w:rPr>
              <w:t>:</w:t>
            </w:r>
          </w:p>
          <w:p w:rsidR="00023F65" w:rsidRPr="00023F65" w:rsidRDefault="00023F65" w:rsidP="00023F65">
            <w:pPr>
              <w:spacing w:before="120"/>
              <w:rPr>
                <w:lang w:val="en-US"/>
              </w:rPr>
            </w:pPr>
            <w:r w:rsidRPr="00023F65">
              <w:rPr>
                <w:lang w:val="en-US"/>
              </w:rPr>
              <w:t>IPv4: 132.45.105.56</w:t>
            </w:r>
          </w:p>
          <w:p w:rsidR="00023F65" w:rsidRPr="00023F65" w:rsidRDefault="00023F65" w:rsidP="00023F65">
            <w:pPr>
              <w:spacing w:before="120"/>
              <w:rPr>
                <w:lang w:val="en-US"/>
              </w:rPr>
            </w:pPr>
            <w:r w:rsidRPr="00023F65">
              <w:rPr>
                <w:lang w:val="en-US"/>
              </w:rPr>
              <w:t>IPv6: 2001:0db8:85a3:08d3:1319:8a2e:0370:7344</w:t>
            </w:r>
          </w:p>
          <w:p w:rsidR="00023F65" w:rsidRPr="00023F65" w:rsidRDefault="00023F65" w:rsidP="00A44DD9">
            <w:pPr>
              <w:spacing w:before="120"/>
              <w:rPr>
                <w:lang w:val="en-US"/>
              </w:rPr>
            </w:pPr>
          </w:p>
          <w:p w:rsidR="00023F65" w:rsidRDefault="00023F65" w:rsidP="00A44DD9">
            <w:pPr>
              <w:spacing w:before="120"/>
              <w:rPr>
                <w:lang w:val="en-US"/>
              </w:rPr>
            </w:pPr>
            <w:r w:rsidRPr="00023F65">
              <w:rPr>
                <w:lang w:val="en-US"/>
              </w:rPr>
              <w:t xml:space="preserve">Se </w:t>
            </w:r>
            <w:proofErr w:type="spellStart"/>
            <w:r w:rsidRPr="00023F65">
              <w:rPr>
                <w:lang w:val="en-US"/>
              </w:rPr>
              <w:t>filmen</w:t>
            </w:r>
            <w:proofErr w:type="spellEnd"/>
            <w:r w:rsidRPr="00023F65">
              <w:rPr>
                <w:lang w:val="en-US"/>
              </w:rPr>
              <w:t xml:space="preserve"> How Internet works:</w:t>
            </w:r>
            <w:r>
              <w:rPr>
                <w:lang w:val="en-US"/>
              </w:rPr>
              <w:t xml:space="preserve"> </w:t>
            </w:r>
            <w:hyperlink r:id="rId29" w:history="1">
              <w:r w:rsidRPr="00124022">
                <w:rPr>
                  <w:rStyle w:val="Hyperkobling"/>
                  <w:lang w:val="en-US"/>
                </w:rPr>
                <w:t>https://www.youtube.com/watch?v=x3c1ih2NJEg</w:t>
              </w:r>
            </w:hyperlink>
            <w:r>
              <w:rPr>
                <w:lang w:val="en-US"/>
              </w:rPr>
              <w:t xml:space="preserve"> </w:t>
            </w:r>
          </w:p>
          <w:p w:rsidR="00023F65" w:rsidRPr="00023F65" w:rsidRDefault="00C90AEF" w:rsidP="00A44DD9">
            <w:pPr>
              <w:spacing w:before="120"/>
              <w:rPr>
                <w:lang w:val="en-US"/>
              </w:rPr>
            </w:pPr>
            <w:r w:rsidRPr="00A731BC">
              <w:rPr>
                <w:noProof/>
                <w:lang w:eastAsia="nb-NO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3499485</wp:posOffset>
                  </wp:positionH>
                  <wp:positionV relativeFrom="paragraph">
                    <wp:posOffset>276225</wp:posOffset>
                  </wp:positionV>
                  <wp:extent cx="2943225" cy="683634"/>
                  <wp:effectExtent l="0" t="0" r="0" b="2540"/>
                  <wp:wrapNone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68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31BC" w:rsidTr="00C90AEF">
        <w:tc>
          <w:tcPr>
            <w:tcW w:w="1555" w:type="dxa"/>
            <w:vAlign w:val="center"/>
          </w:tcPr>
          <w:p w:rsidR="00023F65" w:rsidRDefault="00023F65" w:rsidP="00A731BC">
            <w:pPr>
              <w:rPr>
                <w:b/>
              </w:rPr>
            </w:pPr>
            <w:r>
              <w:rPr>
                <w:b/>
              </w:rPr>
              <w:t>Brukernavn</w:t>
            </w:r>
          </w:p>
        </w:tc>
        <w:tc>
          <w:tcPr>
            <w:tcW w:w="1559" w:type="dxa"/>
          </w:tcPr>
          <w:p w:rsidR="00023F65" w:rsidRDefault="006C34D5" w:rsidP="00A44DD9">
            <w:pPr>
              <w:jc w:val="center"/>
            </w:pPr>
            <w:r w:rsidRPr="00023F65">
              <w:rPr>
                <w:noProof/>
                <w:lang w:eastAsia="nb-NO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168275</wp:posOffset>
                  </wp:positionV>
                  <wp:extent cx="325120" cy="333375"/>
                  <wp:effectExtent l="0" t="0" r="0" b="0"/>
                  <wp:wrapNone/>
                  <wp:docPr id="3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3F65" w:rsidRDefault="00023F65" w:rsidP="00A44DD9">
            <w:pPr>
              <w:jc w:val="center"/>
            </w:pPr>
          </w:p>
        </w:tc>
        <w:tc>
          <w:tcPr>
            <w:tcW w:w="10773" w:type="dxa"/>
          </w:tcPr>
          <w:p w:rsidR="00A731BC" w:rsidRDefault="00023F65" w:rsidP="00023F65">
            <w:pPr>
              <w:spacing w:before="120"/>
            </w:pPr>
            <w:r w:rsidRPr="00023F65">
              <w:t xml:space="preserve">Brukernavnet ditt i ulike </w:t>
            </w:r>
            <w:proofErr w:type="spellStart"/>
            <w:r w:rsidRPr="00023F65">
              <w:t>apper</w:t>
            </w:r>
            <w:proofErr w:type="spellEnd"/>
            <w:r w:rsidRPr="00023F65">
              <w:t xml:space="preserve"> får også en IP-adresse</w:t>
            </w:r>
            <w:r w:rsidR="00A731BC">
              <w:t>.</w:t>
            </w:r>
          </w:p>
          <w:p w:rsidR="00A731BC" w:rsidRPr="00023F65" w:rsidRDefault="00A731BC" w:rsidP="00023F65">
            <w:pPr>
              <w:spacing w:before="120"/>
            </w:pPr>
          </w:p>
          <w:p w:rsidR="00023F65" w:rsidRPr="00023F65" w:rsidRDefault="00023F65" w:rsidP="00A44DD9">
            <w:pPr>
              <w:spacing w:before="120"/>
            </w:pPr>
            <w:bookmarkStart w:id="0" w:name="_GoBack"/>
            <w:bookmarkEnd w:id="0"/>
          </w:p>
        </w:tc>
      </w:tr>
    </w:tbl>
    <w:p w:rsidR="00023F65" w:rsidRDefault="00023F65" w:rsidP="00023F65"/>
    <w:p w:rsidR="00A731BC" w:rsidRDefault="00A731BC" w:rsidP="00A731BC">
      <w:pPr>
        <w:pStyle w:val="Overskrift1"/>
      </w:pPr>
      <w:r>
        <w:t>Posisjon</w:t>
      </w:r>
    </w:p>
    <w:tbl>
      <w:tblPr>
        <w:tblStyle w:val="Tabellrutenett"/>
        <w:tblW w:w="1388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0773"/>
      </w:tblGrid>
      <w:tr w:rsidR="00A731BC" w:rsidTr="00C90AEF">
        <w:tc>
          <w:tcPr>
            <w:tcW w:w="1555" w:type="dxa"/>
          </w:tcPr>
          <w:p w:rsidR="00A731BC" w:rsidRDefault="00A731BC" w:rsidP="00A44DD9">
            <w:r>
              <w:t>Navn</w:t>
            </w:r>
          </w:p>
        </w:tc>
        <w:tc>
          <w:tcPr>
            <w:tcW w:w="1559" w:type="dxa"/>
          </w:tcPr>
          <w:p w:rsidR="00A731BC" w:rsidRDefault="00A731BC" w:rsidP="00A44DD9">
            <w:r>
              <w:t>Symbol</w:t>
            </w:r>
          </w:p>
        </w:tc>
        <w:tc>
          <w:tcPr>
            <w:tcW w:w="10773" w:type="dxa"/>
          </w:tcPr>
          <w:p w:rsidR="00A731BC" w:rsidRDefault="00A731BC" w:rsidP="00A44DD9">
            <w:r>
              <w:t>Funksjon</w:t>
            </w:r>
          </w:p>
        </w:tc>
      </w:tr>
      <w:tr w:rsidR="00A731BC" w:rsidRPr="00A731BC" w:rsidTr="00C90AEF">
        <w:tc>
          <w:tcPr>
            <w:tcW w:w="1555" w:type="dxa"/>
            <w:vAlign w:val="center"/>
          </w:tcPr>
          <w:p w:rsidR="00A731BC" w:rsidRPr="0061545F" w:rsidRDefault="00A731BC" w:rsidP="00A44DD9">
            <w:pPr>
              <w:rPr>
                <w:b/>
              </w:rPr>
            </w:pPr>
            <w:r>
              <w:rPr>
                <w:b/>
              </w:rPr>
              <w:t>Posisjon</w:t>
            </w:r>
          </w:p>
        </w:tc>
        <w:tc>
          <w:tcPr>
            <w:tcW w:w="1559" w:type="dxa"/>
            <w:vAlign w:val="center"/>
          </w:tcPr>
          <w:p w:rsidR="00A731BC" w:rsidRDefault="00A731BC" w:rsidP="00A731BC">
            <w:pPr>
              <w:jc w:val="center"/>
            </w:pPr>
          </w:p>
          <w:p w:rsidR="00A731BC" w:rsidRDefault="00C90AEF" w:rsidP="00A731BC">
            <w:pPr>
              <w:jc w:val="center"/>
            </w:pPr>
            <w:r w:rsidRPr="00A731BC">
              <w:rPr>
                <w:noProof/>
                <w:lang w:eastAsia="nb-NO"/>
              </w:rPr>
              <w:drawing>
                <wp:inline distT="0" distB="0" distL="0" distR="0" wp14:anchorId="77AE91E9" wp14:editId="7F208A82">
                  <wp:extent cx="283144" cy="469900"/>
                  <wp:effectExtent l="0" t="0" r="3175" b="6350"/>
                  <wp:docPr id="41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73" cy="48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31BC" w:rsidRDefault="00A731BC" w:rsidP="00A731BC">
            <w:pPr>
              <w:jc w:val="center"/>
            </w:pPr>
          </w:p>
        </w:tc>
        <w:tc>
          <w:tcPr>
            <w:tcW w:w="10773" w:type="dxa"/>
          </w:tcPr>
          <w:p w:rsidR="00A731BC" w:rsidRPr="00A731BC" w:rsidRDefault="00A731BC" w:rsidP="00A731BC">
            <w:pPr>
              <w:spacing w:before="120"/>
            </w:pPr>
            <w:r w:rsidRPr="00A731BC">
              <w:t>Internett må ikke bare vite hvem du er, det må også vite hvor du er.</w:t>
            </w:r>
          </w:p>
          <w:p w:rsidR="00A731BC" w:rsidRPr="00A731BC" w:rsidRDefault="00A731BC" w:rsidP="00A44DD9">
            <w:pPr>
              <w:spacing w:before="120"/>
            </w:pPr>
          </w:p>
        </w:tc>
      </w:tr>
      <w:tr w:rsidR="00A731BC" w:rsidTr="00C90AEF">
        <w:tc>
          <w:tcPr>
            <w:tcW w:w="1555" w:type="dxa"/>
            <w:vAlign w:val="center"/>
          </w:tcPr>
          <w:p w:rsidR="00A731BC" w:rsidRDefault="00A731BC" w:rsidP="00A44DD9">
            <w:pPr>
              <w:rPr>
                <w:b/>
              </w:rPr>
            </w:pPr>
            <w:r>
              <w:rPr>
                <w:b/>
              </w:rPr>
              <w:t>Adresseliste</w:t>
            </w:r>
          </w:p>
        </w:tc>
        <w:tc>
          <w:tcPr>
            <w:tcW w:w="1559" w:type="dxa"/>
            <w:vAlign w:val="center"/>
          </w:tcPr>
          <w:p w:rsidR="00A731BC" w:rsidRDefault="00A731BC" w:rsidP="00C90AEF">
            <w:pPr>
              <w:jc w:val="center"/>
            </w:pPr>
            <w:r w:rsidRPr="00A731BC">
              <w:rPr>
                <w:noProof/>
                <w:lang w:eastAsia="nb-NO"/>
              </w:rPr>
              <w:drawing>
                <wp:inline distT="0" distB="0" distL="0" distR="0" wp14:anchorId="1950F745" wp14:editId="522AD3A1">
                  <wp:extent cx="457200" cy="494008"/>
                  <wp:effectExtent l="0" t="0" r="0" b="1905"/>
                  <wp:docPr id="42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15" cy="508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A731BC" w:rsidRDefault="00A731BC" w:rsidP="00A731BC">
            <w:pPr>
              <w:spacing w:before="120"/>
            </w:pPr>
            <w:r w:rsidRPr="00A731BC">
              <w:t>Datamaskiner i internett har adresselister med oversikt over hvem du er og hvor du er.</w:t>
            </w:r>
          </w:p>
          <w:p w:rsidR="00A731BC" w:rsidRPr="00023F65" w:rsidRDefault="00A731BC" w:rsidP="00A44DD9">
            <w:pPr>
              <w:spacing w:before="120"/>
            </w:pPr>
            <w:r w:rsidRPr="00A731BC">
              <w:rPr>
                <w:noProof/>
                <w:lang w:eastAsia="nb-NO"/>
              </w:rPr>
              <w:drawing>
                <wp:inline distT="0" distB="0" distL="0" distR="0" wp14:anchorId="14B0621F" wp14:editId="1BB4B6C1">
                  <wp:extent cx="4067743" cy="333422"/>
                  <wp:effectExtent l="0" t="0" r="0" b="9525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743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1BC" w:rsidRDefault="00A731BC" w:rsidP="00A731BC"/>
    <w:p w:rsidR="00A731BC" w:rsidRPr="00C90AEF" w:rsidRDefault="00A731BC" w:rsidP="00C90AEF">
      <w:pPr>
        <w:pStyle w:val="Overskrift1"/>
      </w:pPr>
      <w:r>
        <w:t>Mobil enhet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451"/>
        <w:gridCol w:w="10597"/>
      </w:tblGrid>
      <w:tr w:rsidR="00A731BC" w:rsidTr="00C90AEF">
        <w:tc>
          <w:tcPr>
            <w:tcW w:w="1555" w:type="dxa"/>
          </w:tcPr>
          <w:p w:rsidR="00A731BC" w:rsidRDefault="00A731BC" w:rsidP="00A44DD9">
            <w:r>
              <w:t>Navn</w:t>
            </w:r>
          </w:p>
        </w:tc>
        <w:tc>
          <w:tcPr>
            <w:tcW w:w="1451" w:type="dxa"/>
          </w:tcPr>
          <w:p w:rsidR="00A731BC" w:rsidRDefault="00A731BC" w:rsidP="00A44DD9">
            <w:r>
              <w:t>Symbol</w:t>
            </w:r>
          </w:p>
        </w:tc>
        <w:tc>
          <w:tcPr>
            <w:tcW w:w="10597" w:type="dxa"/>
          </w:tcPr>
          <w:p w:rsidR="00A731BC" w:rsidRDefault="00A731BC" w:rsidP="00A44DD9">
            <w:r>
              <w:t>Funksjon</w:t>
            </w:r>
          </w:p>
        </w:tc>
      </w:tr>
      <w:tr w:rsidR="007B50E1" w:rsidRPr="00A731BC" w:rsidTr="00C90AEF">
        <w:tc>
          <w:tcPr>
            <w:tcW w:w="1555" w:type="dxa"/>
            <w:vAlign w:val="center"/>
          </w:tcPr>
          <w:p w:rsidR="00A731BC" w:rsidRPr="0061545F" w:rsidRDefault="00B15A94" w:rsidP="00A44DD9">
            <w:pPr>
              <w:rPr>
                <w:b/>
              </w:rPr>
            </w:pPr>
            <w:r>
              <w:rPr>
                <w:b/>
              </w:rPr>
              <w:t>Mobil enhet</w:t>
            </w:r>
          </w:p>
        </w:tc>
        <w:tc>
          <w:tcPr>
            <w:tcW w:w="1451" w:type="dxa"/>
            <w:vAlign w:val="center"/>
          </w:tcPr>
          <w:p w:rsidR="00A731BC" w:rsidRDefault="00A731BC" w:rsidP="00B15A94"/>
          <w:p w:rsidR="00A731BC" w:rsidRDefault="00A731BC" w:rsidP="00B15A94">
            <w:pPr>
              <w:jc w:val="center"/>
            </w:pPr>
            <w:r w:rsidRPr="00A731BC">
              <w:rPr>
                <w:noProof/>
                <w:lang w:eastAsia="nb-NO"/>
              </w:rPr>
              <w:drawing>
                <wp:inline distT="0" distB="0" distL="0" distR="0" wp14:anchorId="16336DBA" wp14:editId="379CF85A">
                  <wp:extent cx="603598" cy="436845"/>
                  <wp:effectExtent l="0" t="0" r="6350" b="1905"/>
                  <wp:docPr id="4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23" cy="45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7" w:type="dxa"/>
          </w:tcPr>
          <w:p w:rsidR="00B15A94" w:rsidRPr="00A731BC" w:rsidRDefault="00B15A94" w:rsidP="00A44DD9">
            <w:pPr>
              <w:spacing w:before="120"/>
            </w:pPr>
            <w:r w:rsidRPr="00B15A94">
              <w:t xml:space="preserve">Du får kontakt med internett gjennom en mobil enhet som kan være en mobiltelefon, et nettbrett, en </w:t>
            </w:r>
            <w:proofErr w:type="spellStart"/>
            <w:r w:rsidRPr="00B15A94">
              <w:t>laptop</w:t>
            </w:r>
            <w:proofErr w:type="spellEnd"/>
            <w:r w:rsidRPr="00B15A94">
              <w:t xml:space="preserve">, en klokke etc. Den mobile enheten er din veg inn i internett. Du knytter deg til enheten gjennom et </w:t>
            </w:r>
            <w:proofErr w:type="spellStart"/>
            <w:r w:rsidRPr="00B15A94">
              <w:t>sim</w:t>
            </w:r>
            <w:proofErr w:type="spellEnd"/>
            <w:r w:rsidRPr="00B15A94">
              <w:t xml:space="preserve">-kort </w:t>
            </w:r>
            <w:r>
              <w:t xml:space="preserve">med telefonnummer </w:t>
            </w:r>
            <w:r w:rsidRPr="00B15A94">
              <w:t xml:space="preserve">eller et brukernavn. For å ivareta sikkerhet har både </w:t>
            </w:r>
            <w:proofErr w:type="spellStart"/>
            <w:r w:rsidRPr="00B15A94">
              <w:t>sim</w:t>
            </w:r>
            <w:proofErr w:type="spellEnd"/>
            <w:r w:rsidRPr="00B15A94">
              <w:t>-kort og brukernavn et passord</w:t>
            </w:r>
          </w:p>
        </w:tc>
      </w:tr>
    </w:tbl>
    <w:p w:rsidR="00A731BC" w:rsidRDefault="00A731BC" w:rsidP="00A731BC"/>
    <w:p w:rsidR="00B15A94" w:rsidRDefault="00B15A94" w:rsidP="00A731BC"/>
    <w:p w:rsidR="00B15A94" w:rsidRDefault="00B15A94" w:rsidP="00B15A94">
      <w:pPr>
        <w:pStyle w:val="Overskrift1"/>
      </w:pPr>
      <w:r>
        <w:t>Personvern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451"/>
        <w:gridCol w:w="10597"/>
      </w:tblGrid>
      <w:tr w:rsidR="00B15A94" w:rsidTr="00C90AEF">
        <w:tc>
          <w:tcPr>
            <w:tcW w:w="1555" w:type="dxa"/>
          </w:tcPr>
          <w:p w:rsidR="00B15A94" w:rsidRDefault="00B15A94" w:rsidP="00A44DD9">
            <w:r>
              <w:t>Navn</w:t>
            </w:r>
          </w:p>
        </w:tc>
        <w:tc>
          <w:tcPr>
            <w:tcW w:w="1451" w:type="dxa"/>
          </w:tcPr>
          <w:p w:rsidR="00B15A94" w:rsidRDefault="00B15A94" w:rsidP="00A44DD9">
            <w:r>
              <w:t>Symbol</w:t>
            </w:r>
          </w:p>
        </w:tc>
        <w:tc>
          <w:tcPr>
            <w:tcW w:w="10597" w:type="dxa"/>
          </w:tcPr>
          <w:p w:rsidR="00B15A94" w:rsidRDefault="00B15A94" w:rsidP="00A44DD9">
            <w:r>
              <w:t>Funksjon</w:t>
            </w:r>
          </w:p>
        </w:tc>
      </w:tr>
      <w:tr w:rsidR="00B15A94" w:rsidRPr="00A731BC" w:rsidTr="00C90AEF">
        <w:tc>
          <w:tcPr>
            <w:tcW w:w="1555" w:type="dxa"/>
            <w:vAlign w:val="center"/>
          </w:tcPr>
          <w:p w:rsidR="00B15A94" w:rsidRPr="0061545F" w:rsidRDefault="00B15A94" w:rsidP="00A44DD9">
            <w:pPr>
              <w:rPr>
                <w:b/>
              </w:rPr>
            </w:pPr>
            <w:r>
              <w:rPr>
                <w:b/>
              </w:rPr>
              <w:t>Personvern</w:t>
            </w:r>
          </w:p>
        </w:tc>
        <w:tc>
          <w:tcPr>
            <w:tcW w:w="1451" w:type="dxa"/>
            <w:vAlign w:val="center"/>
          </w:tcPr>
          <w:p w:rsidR="00B15A94" w:rsidRDefault="00B15A94" w:rsidP="00A44DD9"/>
          <w:p w:rsidR="00B15A94" w:rsidRDefault="00B15A94" w:rsidP="00A44DD9">
            <w:pPr>
              <w:jc w:val="center"/>
            </w:pPr>
            <w:r w:rsidRPr="00B15A94">
              <w:rPr>
                <w:noProof/>
                <w:lang w:eastAsia="nb-NO"/>
              </w:rPr>
              <w:drawing>
                <wp:inline distT="0" distB="0" distL="0" distR="0" wp14:anchorId="5414D3A9" wp14:editId="72898190">
                  <wp:extent cx="518186" cy="539878"/>
                  <wp:effectExtent l="0" t="0" r="0" b="0"/>
                  <wp:docPr id="4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99" cy="56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7" w:type="dxa"/>
          </w:tcPr>
          <w:p w:rsidR="00B15A94" w:rsidRPr="00B15A94" w:rsidRDefault="00B15A94" w:rsidP="00B15A94">
            <w:pPr>
              <w:spacing w:before="120"/>
            </w:pPr>
            <w:r w:rsidRPr="00B15A94">
              <w:t xml:space="preserve">Det lagres mye informasjon i internett. Google, </w:t>
            </w:r>
            <w:proofErr w:type="spellStart"/>
            <w:r w:rsidRPr="00B15A94">
              <w:t>Facebook</w:t>
            </w:r>
            <w:proofErr w:type="spellEnd"/>
            <w:r w:rsidRPr="00B15A94">
              <w:t xml:space="preserve"> og </w:t>
            </w:r>
            <w:proofErr w:type="spellStart"/>
            <w:r w:rsidRPr="00B15A94">
              <w:t>Snapchat</w:t>
            </w:r>
            <w:proofErr w:type="spellEnd"/>
            <w:r w:rsidRPr="00B15A94">
              <w:t xml:space="preserve"> er eksempel på aktører som har mye informasjon om deg, hva du er interessert i og hvem du kjenner.</w:t>
            </w:r>
          </w:p>
          <w:p w:rsidR="00B15A94" w:rsidRPr="00B15A94" w:rsidRDefault="00B15A94" w:rsidP="00B15A94">
            <w:pPr>
              <w:spacing w:before="120"/>
            </w:pPr>
            <w:r w:rsidRPr="00B15A94">
              <w:t>Personvern er regler for hva noen kan gjøre med personlig informasjon.</w:t>
            </w:r>
          </w:p>
          <w:p w:rsidR="00B15A94" w:rsidRPr="00A731BC" w:rsidRDefault="00B15A94" w:rsidP="00A44DD9">
            <w:pPr>
              <w:spacing w:before="120"/>
            </w:pPr>
          </w:p>
        </w:tc>
      </w:tr>
    </w:tbl>
    <w:p w:rsidR="00B15A94" w:rsidRPr="00A731BC" w:rsidRDefault="00B15A94" w:rsidP="00A731BC"/>
    <w:sectPr w:rsidR="00B15A94" w:rsidRPr="00A731BC" w:rsidSect="007B50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23F65"/>
    <w:rsid w:val="000A7C07"/>
    <w:rsid w:val="003761F0"/>
    <w:rsid w:val="0061545F"/>
    <w:rsid w:val="006C34D5"/>
    <w:rsid w:val="007B50E1"/>
    <w:rsid w:val="008A7FA3"/>
    <w:rsid w:val="00A731BC"/>
    <w:rsid w:val="00A751BE"/>
    <w:rsid w:val="00B15A94"/>
    <w:rsid w:val="00B95313"/>
    <w:rsid w:val="00C90AEF"/>
    <w:rsid w:val="00D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490D5-2053-43FA-A756-3A443209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A94"/>
  </w:style>
  <w:style w:type="paragraph" w:styleId="Overskrift1">
    <w:name w:val="heading 1"/>
    <w:basedOn w:val="Normal"/>
    <w:next w:val="Normal"/>
    <w:link w:val="Overskrift1Tegn"/>
    <w:uiPriority w:val="9"/>
    <w:qFormat/>
    <w:rsid w:val="008A7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A7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7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7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A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5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15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hyperlink" Target="https://www.tu.no/artikler/dette-trenger-du-a-vite-om-nfc/227952" TargetMode="External"/><Relationship Id="rId34" Type="http://schemas.openxmlformats.org/officeDocument/2006/relationships/image" Target="media/image23.png"/><Relationship Id="rId7" Type="http://schemas.openxmlformats.org/officeDocument/2006/relationships/hyperlink" Target="https://www.regjeringen.no/contentassets/4bf7e889744b4da089a863c498680f0f/201105_datacentre-i-norge_online_implement-rapport.pdf" TargetMode="External"/><Relationship Id="rId12" Type="http://schemas.openxmlformats.org/officeDocument/2006/relationships/hyperlink" Target="https://snl.no/optisk_fiber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s://www.romsenter.no/no/Fagomraader/Satellittkommunikasjon2/Satellittkommunikasjon-i-Norge" TargetMode="External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www.youtube.com/watch?v=x3c1ih2NJE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gjeringen.no/contentassets/4bf7e889744b4da089a863c498680f0f/201105_datacentre-i-norge_online_implement-rapport.pdf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hyperlink" Target="https://snl.no/ruter_-_i_datanettverk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www.kjell.com/no/kunnskap/hvordan-virker-det/nettverk/profesjonelle-wifi-losninger/perfekt-wifi-dekning-utendors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986</Words>
  <Characters>5231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Oddrun Voll</dc:creator>
  <cp:keywords/>
  <dc:description/>
  <cp:lastModifiedBy>Liv Oddrun Voll</cp:lastModifiedBy>
  <cp:revision>2</cp:revision>
  <dcterms:created xsi:type="dcterms:W3CDTF">2021-09-29T06:42:00Z</dcterms:created>
  <dcterms:modified xsi:type="dcterms:W3CDTF">2021-09-29T06:42:00Z</dcterms:modified>
</cp:coreProperties>
</file>